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3FAB" w14:textId="13E11AEE" w:rsidR="00A21EED" w:rsidRPr="00F03FCE" w:rsidRDefault="00A21EED" w:rsidP="00A21EED">
      <w:pPr>
        <w:spacing w:after="0" w:line="240" w:lineRule="auto"/>
        <w:rPr>
          <w:rFonts w:ascii="Calibri" w:hAnsi="Calibri" w:cs="Calibri"/>
          <w:b/>
          <w:color w:val="ED7D31" w:themeColor="accent2"/>
          <w:sz w:val="16"/>
          <w:szCs w:val="16"/>
        </w:rPr>
      </w:pPr>
      <w:r w:rsidRPr="00F03FCE">
        <w:rPr>
          <w:rFonts w:ascii="Calibri" w:hAnsi="Calibri" w:cs="Calibri"/>
          <w:b/>
          <w:color w:val="ED7D31" w:themeColor="accent2"/>
          <w:sz w:val="16"/>
          <w:szCs w:val="16"/>
        </w:rPr>
        <w:t>PROGRAMUL EDUCAȚIE ȘI OCUPARE 2021-2027</w:t>
      </w:r>
    </w:p>
    <w:p w14:paraId="3097819A" w14:textId="77777777" w:rsidR="00A21EED" w:rsidRPr="00F03FCE" w:rsidRDefault="00A21EED" w:rsidP="00A21EED">
      <w:pPr>
        <w:spacing w:after="0" w:line="240" w:lineRule="auto"/>
        <w:rPr>
          <w:rFonts w:ascii="Calibri" w:hAnsi="Calibri" w:cs="Calibri"/>
          <w:sz w:val="16"/>
          <w:szCs w:val="16"/>
        </w:rPr>
      </w:pPr>
      <w:r w:rsidRPr="00F03FCE">
        <w:rPr>
          <w:rFonts w:ascii="Calibri" w:hAnsi="Calibri" w:cs="Calibri"/>
          <w:sz w:val="16"/>
          <w:szCs w:val="16"/>
        </w:rPr>
        <w:t>Prioritate: 4. Antreprenoriat și economie socială</w:t>
      </w:r>
    </w:p>
    <w:p w14:paraId="3F53BBCD" w14:textId="0C0AB403" w:rsidR="00A21EED" w:rsidRPr="00F03FCE" w:rsidRDefault="00A21EED" w:rsidP="00A21EED">
      <w:pPr>
        <w:spacing w:after="0" w:line="240" w:lineRule="auto"/>
        <w:jc w:val="both"/>
        <w:rPr>
          <w:rFonts w:ascii="Calibri" w:hAnsi="Calibri" w:cs="Calibri"/>
          <w:sz w:val="16"/>
          <w:szCs w:val="16"/>
        </w:rPr>
      </w:pPr>
      <w:r w:rsidRPr="00F03FCE">
        <w:rPr>
          <w:rFonts w:ascii="Calibri" w:hAnsi="Calibri" w:cs="Calibri"/>
          <w:sz w:val="16"/>
          <w:szCs w:val="16"/>
        </w:rPr>
        <w:t>Obiectiv specific: ESO4.1. Îmbunătățirea accesului la piața muncii și măsuri de activare pentru toate persoanele aflate în căutarea unui loc de muncă, în special pentru tineri, îndeosebi prin implementarea Garanț</w:t>
      </w:r>
      <w:r w:rsidR="003B633B" w:rsidRPr="00F03FCE">
        <w:rPr>
          <w:rFonts w:ascii="Calibri" w:hAnsi="Calibri" w:cs="Calibri"/>
          <w:sz w:val="16"/>
          <w:szCs w:val="16"/>
        </w:rPr>
        <w:t>i</w:t>
      </w:r>
      <w:r w:rsidRPr="00F03FCE">
        <w:rPr>
          <w:rFonts w:ascii="Calibri" w:hAnsi="Calibri" w:cs="Calibri"/>
          <w:sz w:val="16"/>
          <w:szCs w:val="16"/>
        </w:rPr>
        <w:t>ei pentru tineret, pentru șomerii de lungă durată și grupurile defavorizate de pe piața muncii și pentru persoanele inactive, precum și prin promovarea desfășurării de activități independente și a economiei sociale (FSE+). Acțiunea 4.a.2 Sprijin pentru dezvoltarea antreprenoriatului</w:t>
      </w:r>
    </w:p>
    <w:p w14:paraId="0A586C8F" w14:textId="77777777" w:rsidR="00A21EED" w:rsidRPr="00F03FCE" w:rsidRDefault="00A21EED" w:rsidP="00A21EED">
      <w:pPr>
        <w:spacing w:after="0" w:line="240" w:lineRule="auto"/>
        <w:jc w:val="both"/>
        <w:rPr>
          <w:rFonts w:ascii="Calibri" w:hAnsi="Calibri" w:cs="Calibri"/>
          <w:sz w:val="16"/>
          <w:szCs w:val="16"/>
        </w:rPr>
      </w:pPr>
      <w:r w:rsidRPr="00F03FCE">
        <w:rPr>
          <w:rFonts w:ascii="Calibri" w:hAnsi="Calibri" w:cs="Calibri"/>
          <w:sz w:val="16"/>
          <w:szCs w:val="16"/>
        </w:rPr>
        <w:t>Apel: PEO/103/PEO_P4/OP4/ESO4.1/PEO_A52 - Sprijin pentru înființarea de întreprinderi sociale în mediul urban - Regiuni mai putin dezvoltate</w:t>
      </w:r>
    </w:p>
    <w:p w14:paraId="7D496F8E" w14:textId="77777777" w:rsidR="00A21EED" w:rsidRPr="00F03FCE" w:rsidRDefault="00A21EED" w:rsidP="00A21EED">
      <w:pPr>
        <w:spacing w:after="0" w:line="240" w:lineRule="auto"/>
        <w:jc w:val="both"/>
        <w:rPr>
          <w:rFonts w:ascii="Calibri" w:hAnsi="Calibri" w:cs="Calibri"/>
          <w:sz w:val="16"/>
          <w:szCs w:val="16"/>
        </w:rPr>
      </w:pPr>
      <w:r w:rsidRPr="00F03FCE">
        <w:rPr>
          <w:rFonts w:ascii="Calibri" w:hAnsi="Calibri" w:cs="Calibri"/>
          <w:sz w:val="16"/>
          <w:szCs w:val="16"/>
        </w:rPr>
        <w:t>Cod SMIS: 313367</w:t>
      </w:r>
    </w:p>
    <w:p w14:paraId="054990FA" w14:textId="77777777" w:rsidR="00A21EED" w:rsidRPr="00F03FCE" w:rsidRDefault="00A21EED" w:rsidP="00A21EED">
      <w:pPr>
        <w:spacing w:after="0" w:line="240" w:lineRule="auto"/>
        <w:jc w:val="both"/>
        <w:rPr>
          <w:rFonts w:ascii="Calibri" w:hAnsi="Calibri" w:cs="Calibri"/>
          <w:sz w:val="16"/>
          <w:szCs w:val="16"/>
        </w:rPr>
      </w:pPr>
      <w:r w:rsidRPr="00F03FCE">
        <w:rPr>
          <w:rFonts w:ascii="Calibri" w:hAnsi="Calibri" w:cs="Calibri"/>
          <w:sz w:val="16"/>
          <w:szCs w:val="16"/>
        </w:rPr>
        <w:t>Titlu Proiect: Dinamism și dezvoltare urbană prin economia socială</w:t>
      </w:r>
    </w:p>
    <w:p w14:paraId="1B182CB6" w14:textId="77777777" w:rsidR="00764604" w:rsidRPr="00F03FCE" w:rsidRDefault="00764604" w:rsidP="00A21EED">
      <w:pPr>
        <w:spacing w:after="0" w:line="240" w:lineRule="auto"/>
        <w:jc w:val="both"/>
        <w:rPr>
          <w:rFonts w:ascii="Calibri" w:hAnsi="Calibri" w:cs="Calibri"/>
          <w:sz w:val="16"/>
          <w:szCs w:val="16"/>
        </w:rPr>
      </w:pPr>
    </w:p>
    <w:p w14:paraId="2E0D08B1" w14:textId="77B34739" w:rsidR="00082E0E" w:rsidRPr="00F03FCE" w:rsidRDefault="00A10F45" w:rsidP="00082E0E">
      <w:pPr>
        <w:spacing w:after="0" w:line="240" w:lineRule="auto"/>
        <w:jc w:val="both"/>
        <w:rPr>
          <w:rFonts w:ascii="Calibri" w:hAnsi="Calibri" w:cs="Calibri"/>
          <w:sz w:val="24"/>
          <w:szCs w:val="24"/>
        </w:rPr>
      </w:pPr>
      <w:r w:rsidRPr="00F03FCE">
        <w:rPr>
          <w:rFonts w:ascii="Calibri" w:hAnsi="Calibri" w:cs="Calibri"/>
          <w:sz w:val="24"/>
          <w:szCs w:val="24"/>
        </w:rPr>
        <w:t xml:space="preserve">            </w:t>
      </w:r>
    </w:p>
    <w:p w14:paraId="1058D807" w14:textId="77777777" w:rsidR="00082E0E" w:rsidRPr="00F03FCE" w:rsidRDefault="00082E0E" w:rsidP="00583B1B">
      <w:pPr>
        <w:spacing w:after="0" w:line="240" w:lineRule="auto"/>
        <w:ind w:firstLine="708"/>
        <w:jc w:val="both"/>
        <w:rPr>
          <w:rFonts w:ascii="Calibri" w:hAnsi="Calibri" w:cs="Calibri"/>
          <w:sz w:val="24"/>
          <w:szCs w:val="24"/>
        </w:rPr>
      </w:pPr>
    </w:p>
    <w:p w14:paraId="15229D75" w14:textId="5A1377F6" w:rsidR="00082E0E" w:rsidRPr="00F03FCE" w:rsidRDefault="00082E0E" w:rsidP="00082E0E">
      <w:pPr>
        <w:spacing w:after="0" w:line="240" w:lineRule="auto"/>
        <w:ind w:firstLine="708"/>
        <w:jc w:val="center"/>
        <w:rPr>
          <w:rFonts w:ascii="Calibri" w:hAnsi="Calibri" w:cs="Calibri"/>
          <w:b/>
          <w:bCs/>
          <w:sz w:val="28"/>
          <w:szCs w:val="28"/>
        </w:rPr>
      </w:pPr>
      <w:r w:rsidRPr="00F03FCE">
        <w:rPr>
          <w:rFonts w:ascii="Calibri" w:hAnsi="Calibri" w:cs="Calibri"/>
          <w:b/>
          <w:bCs/>
          <w:sz w:val="28"/>
          <w:szCs w:val="28"/>
        </w:rPr>
        <w:t>Economia Socială</w:t>
      </w:r>
      <w:r w:rsidR="00F03FCE">
        <w:rPr>
          <w:rFonts w:ascii="Calibri" w:hAnsi="Calibri" w:cs="Calibri"/>
          <w:b/>
          <w:bCs/>
          <w:sz w:val="28"/>
          <w:szCs w:val="28"/>
        </w:rPr>
        <w:t xml:space="preserve"> – o</w:t>
      </w:r>
      <w:r w:rsidRPr="00F03FCE">
        <w:rPr>
          <w:rFonts w:ascii="Calibri" w:hAnsi="Calibri" w:cs="Calibri"/>
          <w:b/>
          <w:bCs/>
          <w:sz w:val="28"/>
          <w:szCs w:val="28"/>
        </w:rPr>
        <w:t xml:space="preserve">portunitatea </w:t>
      </w:r>
      <w:r w:rsidR="00F03FCE">
        <w:rPr>
          <w:rFonts w:ascii="Calibri" w:hAnsi="Calibri" w:cs="Calibri"/>
          <w:b/>
          <w:bCs/>
          <w:sz w:val="28"/>
          <w:szCs w:val="28"/>
        </w:rPr>
        <w:t>g</w:t>
      </w:r>
      <w:r w:rsidRPr="00F03FCE">
        <w:rPr>
          <w:rFonts w:ascii="Calibri" w:hAnsi="Calibri" w:cs="Calibri"/>
          <w:b/>
          <w:bCs/>
          <w:sz w:val="28"/>
          <w:szCs w:val="28"/>
        </w:rPr>
        <w:t xml:space="preserve">rupurilor </w:t>
      </w:r>
      <w:r w:rsidR="00F03FCE">
        <w:rPr>
          <w:rFonts w:ascii="Calibri" w:hAnsi="Calibri" w:cs="Calibri"/>
          <w:b/>
          <w:bCs/>
          <w:sz w:val="28"/>
          <w:szCs w:val="28"/>
        </w:rPr>
        <w:t>v</w:t>
      </w:r>
      <w:r w:rsidRPr="00F03FCE">
        <w:rPr>
          <w:rFonts w:ascii="Calibri" w:hAnsi="Calibri" w:cs="Calibri"/>
          <w:b/>
          <w:bCs/>
          <w:sz w:val="28"/>
          <w:szCs w:val="28"/>
        </w:rPr>
        <w:t xml:space="preserve">ulnerabile pentru </w:t>
      </w:r>
      <w:r w:rsidR="00F03FCE">
        <w:rPr>
          <w:rFonts w:ascii="Calibri" w:hAnsi="Calibri" w:cs="Calibri"/>
          <w:b/>
          <w:bCs/>
          <w:sz w:val="28"/>
          <w:szCs w:val="28"/>
        </w:rPr>
        <w:t>d</w:t>
      </w:r>
      <w:r w:rsidRPr="00F03FCE">
        <w:rPr>
          <w:rFonts w:ascii="Calibri" w:hAnsi="Calibri" w:cs="Calibri"/>
          <w:b/>
          <w:bCs/>
          <w:sz w:val="28"/>
          <w:szCs w:val="28"/>
        </w:rPr>
        <w:t>ezvoltare</w:t>
      </w:r>
    </w:p>
    <w:p w14:paraId="4F2676A7" w14:textId="77777777" w:rsidR="00082E0E" w:rsidRPr="00F03FCE" w:rsidRDefault="00082E0E" w:rsidP="00082E0E">
      <w:pPr>
        <w:spacing w:after="0" w:line="240" w:lineRule="auto"/>
        <w:ind w:firstLine="708"/>
        <w:jc w:val="both"/>
        <w:rPr>
          <w:rFonts w:ascii="Calibri" w:hAnsi="Calibri" w:cs="Calibri"/>
          <w:sz w:val="24"/>
          <w:szCs w:val="24"/>
        </w:rPr>
      </w:pPr>
    </w:p>
    <w:p w14:paraId="2D00010E" w14:textId="77777777" w:rsidR="00082E0E" w:rsidRPr="00F03FCE" w:rsidRDefault="00082E0E" w:rsidP="00082E0E">
      <w:pPr>
        <w:spacing w:after="0" w:line="240" w:lineRule="auto"/>
        <w:ind w:firstLine="708"/>
        <w:jc w:val="both"/>
        <w:rPr>
          <w:rFonts w:ascii="Calibri" w:hAnsi="Calibri" w:cs="Calibri"/>
          <w:sz w:val="24"/>
          <w:szCs w:val="24"/>
        </w:rPr>
      </w:pPr>
    </w:p>
    <w:p w14:paraId="6BFF419B" w14:textId="1437604C" w:rsidR="00082E0E" w:rsidRPr="00F03FCE" w:rsidRDefault="00082E0E" w:rsidP="00082E0E">
      <w:pPr>
        <w:spacing w:after="0" w:line="240" w:lineRule="auto"/>
        <w:ind w:firstLine="708"/>
        <w:jc w:val="both"/>
        <w:rPr>
          <w:rFonts w:ascii="Calibri" w:hAnsi="Calibri" w:cs="Calibri"/>
          <w:sz w:val="24"/>
          <w:szCs w:val="24"/>
        </w:rPr>
      </w:pPr>
      <w:r w:rsidRPr="00F03FCE">
        <w:rPr>
          <w:rFonts w:ascii="Calibri" w:hAnsi="Calibri" w:cs="Calibri"/>
          <w:sz w:val="24"/>
          <w:szCs w:val="24"/>
        </w:rPr>
        <w:t xml:space="preserve">Economia socială reprezintă un sector emergent în România, care aduce soluții inovatoare și sustenabile pentru problemele economice și sociale ale comunităților vulnerabile. Proiectul </w:t>
      </w:r>
      <w:r w:rsidR="00F03FCE">
        <w:rPr>
          <w:rFonts w:ascii="Calibri" w:hAnsi="Calibri" w:cs="Calibri"/>
          <w:b/>
          <w:bCs/>
          <w:sz w:val="24"/>
          <w:szCs w:val="24"/>
        </w:rPr>
        <w:t>„</w:t>
      </w:r>
      <w:r w:rsidRPr="00F03FCE">
        <w:rPr>
          <w:rFonts w:ascii="Calibri" w:hAnsi="Calibri" w:cs="Calibri"/>
          <w:b/>
          <w:bCs/>
          <w:sz w:val="24"/>
          <w:szCs w:val="24"/>
        </w:rPr>
        <w:t>Dinamism și dezvoltare urbană prin economia socială</w:t>
      </w:r>
      <w:r w:rsidR="00F03FCE">
        <w:rPr>
          <w:rFonts w:ascii="Calibri" w:hAnsi="Calibri" w:cs="Calibri"/>
          <w:b/>
          <w:bCs/>
          <w:sz w:val="24"/>
          <w:szCs w:val="24"/>
        </w:rPr>
        <w:t>”</w:t>
      </w:r>
      <w:r w:rsidRPr="00F03FCE">
        <w:rPr>
          <w:rFonts w:ascii="Calibri" w:hAnsi="Calibri" w:cs="Calibri"/>
          <w:b/>
          <w:bCs/>
          <w:sz w:val="24"/>
          <w:szCs w:val="24"/>
        </w:rPr>
        <w:t xml:space="preserve">, </w:t>
      </w:r>
      <w:r w:rsidRPr="00F03FCE">
        <w:rPr>
          <w:rFonts w:ascii="Calibri" w:hAnsi="Calibri" w:cs="Calibri"/>
          <w:sz w:val="24"/>
          <w:szCs w:val="24"/>
        </w:rPr>
        <w:t xml:space="preserve">Cod SMIS: 313367, inițiat de ASSOC contribuie activ la dezvoltarea domeniului </w:t>
      </w:r>
      <w:r w:rsidR="00F03FCE">
        <w:rPr>
          <w:rFonts w:ascii="Calibri" w:hAnsi="Calibri" w:cs="Calibri"/>
          <w:sz w:val="24"/>
          <w:szCs w:val="24"/>
        </w:rPr>
        <w:t>a</w:t>
      </w:r>
      <w:r w:rsidR="00F03FCE" w:rsidRPr="00F03FCE">
        <w:rPr>
          <w:rFonts w:ascii="Calibri" w:hAnsi="Calibri" w:cs="Calibri"/>
          <w:sz w:val="24"/>
          <w:szCs w:val="24"/>
        </w:rPr>
        <w:t>ntreprenorialului</w:t>
      </w:r>
      <w:r w:rsidRPr="00F03FCE">
        <w:rPr>
          <w:rFonts w:ascii="Calibri" w:hAnsi="Calibri" w:cs="Calibri"/>
          <w:sz w:val="24"/>
          <w:szCs w:val="24"/>
        </w:rPr>
        <w:t xml:space="preserve"> social, sprijinind înființarea și dezvoltarea a </w:t>
      </w:r>
      <w:r w:rsidRPr="00F03FCE">
        <w:rPr>
          <w:rFonts w:ascii="Calibri" w:hAnsi="Calibri" w:cs="Calibri"/>
          <w:b/>
          <w:bCs/>
          <w:sz w:val="24"/>
          <w:szCs w:val="24"/>
        </w:rPr>
        <w:t>28 de întreprinderi sociale</w:t>
      </w:r>
      <w:r w:rsidRPr="00F03FCE">
        <w:rPr>
          <w:rFonts w:ascii="Calibri" w:hAnsi="Calibri" w:cs="Calibri"/>
          <w:sz w:val="24"/>
          <w:szCs w:val="24"/>
        </w:rPr>
        <w:t xml:space="preserve"> în mediul urban.</w:t>
      </w:r>
    </w:p>
    <w:p w14:paraId="3A84C8AD" w14:textId="38F946CA" w:rsidR="00082E0E" w:rsidRPr="00F03FCE" w:rsidRDefault="00082E0E" w:rsidP="00082E0E">
      <w:pPr>
        <w:spacing w:after="0" w:line="240" w:lineRule="auto"/>
        <w:ind w:firstLine="708"/>
        <w:jc w:val="both"/>
        <w:rPr>
          <w:rFonts w:ascii="Calibri" w:hAnsi="Calibri" w:cs="Calibri"/>
          <w:sz w:val="24"/>
          <w:szCs w:val="24"/>
        </w:rPr>
      </w:pPr>
      <w:r w:rsidRPr="00F03FCE">
        <w:rPr>
          <w:rFonts w:ascii="Calibri" w:hAnsi="Calibri" w:cs="Calibri"/>
          <w:sz w:val="24"/>
          <w:szCs w:val="24"/>
        </w:rPr>
        <w:t xml:space="preserve">Prin acest proiect, </w:t>
      </w:r>
      <w:r w:rsidRPr="00F03FCE">
        <w:rPr>
          <w:rFonts w:ascii="Calibri" w:hAnsi="Calibri" w:cs="Calibri"/>
          <w:b/>
          <w:bCs/>
          <w:sz w:val="24"/>
          <w:szCs w:val="24"/>
        </w:rPr>
        <w:t>persoanele aflate în căutarea unui loc de muncă, tinerii peste 30 de ani, șomerii, șomerii de lungă durată, persoanele inactive sau cele din grupuri dezavantajate</w:t>
      </w:r>
      <w:r w:rsidR="00F03FCE">
        <w:rPr>
          <w:rFonts w:ascii="Calibri" w:hAnsi="Calibri" w:cs="Calibri"/>
          <w:b/>
          <w:bCs/>
          <w:sz w:val="24"/>
          <w:szCs w:val="24"/>
        </w:rPr>
        <w:t xml:space="preserve"> pe piața muncii</w:t>
      </w:r>
      <w:r w:rsidRPr="00F03FCE">
        <w:rPr>
          <w:rFonts w:ascii="Calibri" w:hAnsi="Calibri" w:cs="Calibri"/>
          <w:sz w:val="24"/>
          <w:szCs w:val="24"/>
        </w:rPr>
        <w:t xml:space="preserve"> pot beneficia de sprijin pentru a demara afaceri sociale care generează impact pozitiv în comunități. Aceste inițiative contribuie la </w:t>
      </w:r>
      <w:r w:rsidRPr="00F03FCE">
        <w:rPr>
          <w:rFonts w:ascii="Calibri" w:hAnsi="Calibri" w:cs="Calibri"/>
          <w:b/>
          <w:bCs/>
          <w:sz w:val="24"/>
          <w:szCs w:val="24"/>
        </w:rPr>
        <w:t>integrarea socială și profesională a persoanelor vulnerabile</w:t>
      </w:r>
      <w:r w:rsidRPr="00F03FCE">
        <w:rPr>
          <w:rFonts w:ascii="Calibri" w:hAnsi="Calibri" w:cs="Calibri"/>
          <w:sz w:val="24"/>
          <w:szCs w:val="24"/>
        </w:rPr>
        <w:t>, oferind locuri de muncă adaptate și soluții sustenabile pentru dezvoltarea economică locală.</w:t>
      </w:r>
    </w:p>
    <w:p w14:paraId="131367F2" w14:textId="755BEA9C" w:rsidR="00082E0E" w:rsidRPr="00F03FCE" w:rsidRDefault="00082E0E" w:rsidP="00082E0E">
      <w:pPr>
        <w:spacing w:after="0" w:line="240" w:lineRule="auto"/>
        <w:ind w:firstLine="708"/>
        <w:jc w:val="both"/>
        <w:rPr>
          <w:rFonts w:ascii="Calibri" w:hAnsi="Calibri" w:cs="Calibri"/>
          <w:sz w:val="24"/>
          <w:szCs w:val="24"/>
        </w:rPr>
      </w:pPr>
    </w:p>
    <w:p w14:paraId="72365847" w14:textId="04975298" w:rsidR="00082E0E" w:rsidRPr="00F03FCE" w:rsidRDefault="00082E0E" w:rsidP="00082E0E">
      <w:pPr>
        <w:spacing w:after="0" w:line="240" w:lineRule="auto"/>
        <w:ind w:firstLine="708"/>
        <w:jc w:val="center"/>
        <w:rPr>
          <w:rFonts w:ascii="Calibri" w:hAnsi="Calibri" w:cs="Calibri"/>
          <w:sz w:val="24"/>
          <w:szCs w:val="24"/>
        </w:rPr>
      </w:pPr>
      <w:r w:rsidRPr="00F03FCE">
        <w:rPr>
          <w:rFonts w:ascii="Calibri" w:hAnsi="Calibri" w:cs="Calibri"/>
          <w:noProof/>
          <w:sz w:val="24"/>
          <w:szCs w:val="24"/>
        </w:rPr>
        <w:drawing>
          <wp:inline distT="0" distB="0" distL="0" distR="0" wp14:anchorId="3C485016" wp14:editId="3D351EAE">
            <wp:extent cx="2725903" cy="2577735"/>
            <wp:effectExtent l="0" t="0" r="0" b="0"/>
            <wp:docPr id="327825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25262" name=""/>
                    <pic:cNvPicPr/>
                  </pic:nvPicPr>
                  <pic:blipFill>
                    <a:blip r:embed="rId8"/>
                    <a:stretch>
                      <a:fillRect/>
                    </a:stretch>
                  </pic:blipFill>
                  <pic:spPr>
                    <a:xfrm>
                      <a:off x="0" y="0"/>
                      <a:ext cx="2735092" cy="2586424"/>
                    </a:xfrm>
                    <a:prstGeom prst="rect">
                      <a:avLst/>
                    </a:prstGeom>
                  </pic:spPr>
                </pic:pic>
              </a:graphicData>
            </a:graphic>
          </wp:inline>
        </w:drawing>
      </w:r>
    </w:p>
    <w:p w14:paraId="670EC948" w14:textId="77777777" w:rsidR="00082E0E" w:rsidRPr="00F03FCE" w:rsidRDefault="00082E0E" w:rsidP="00082E0E">
      <w:pPr>
        <w:spacing w:after="0" w:line="240" w:lineRule="auto"/>
        <w:ind w:firstLine="708"/>
        <w:jc w:val="both"/>
        <w:rPr>
          <w:rFonts w:ascii="Calibri" w:hAnsi="Calibri" w:cs="Calibri"/>
          <w:sz w:val="24"/>
          <w:szCs w:val="24"/>
        </w:rPr>
      </w:pPr>
    </w:p>
    <w:p w14:paraId="4645F365" w14:textId="77777777" w:rsidR="00082E0E" w:rsidRPr="00F03FCE" w:rsidRDefault="00082E0E" w:rsidP="00082E0E">
      <w:pPr>
        <w:spacing w:after="0" w:line="240" w:lineRule="auto"/>
        <w:ind w:firstLine="708"/>
        <w:jc w:val="both"/>
        <w:rPr>
          <w:rFonts w:ascii="Calibri" w:hAnsi="Calibri" w:cs="Calibri"/>
          <w:sz w:val="24"/>
          <w:szCs w:val="24"/>
        </w:rPr>
      </w:pPr>
    </w:p>
    <w:p w14:paraId="71E97D34" w14:textId="77777777" w:rsidR="00082E0E" w:rsidRPr="00F03FCE" w:rsidRDefault="00082E0E" w:rsidP="00082E0E">
      <w:pPr>
        <w:spacing w:after="0" w:line="240" w:lineRule="auto"/>
        <w:ind w:firstLine="708"/>
        <w:jc w:val="both"/>
        <w:rPr>
          <w:rFonts w:ascii="Calibri" w:hAnsi="Calibri" w:cs="Calibri"/>
          <w:sz w:val="24"/>
          <w:szCs w:val="24"/>
        </w:rPr>
      </w:pPr>
    </w:p>
    <w:p w14:paraId="1A09492A" w14:textId="77777777" w:rsidR="00082E0E" w:rsidRPr="00F03FCE" w:rsidRDefault="00082E0E" w:rsidP="00082E0E">
      <w:pPr>
        <w:spacing w:after="0" w:line="240" w:lineRule="auto"/>
        <w:ind w:firstLine="708"/>
        <w:jc w:val="both"/>
        <w:rPr>
          <w:rFonts w:ascii="Calibri" w:hAnsi="Calibri" w:cs="Calibri"/>
          <w:sz w:val="24"/>
          <w:szCs w:val="24"/>
        </w:rPr>
      </w:pPr>
    </w:p>
    <w:p w14:paraId="073D261A" w14:textId="77777777" w:rsidR="00082E0E" w:rsidRPr="00F03FCE" w:rsidRDefault="00082E0E" w:rsidP="00082E0E">
      <w:pPr>
        <w:spacing w:after="0" w:line="240" w:lineRule="auto"/>
        <w:ind w:firstLine="708"/>
        <w:jc w:val="both"/>
        <w:rPr>
          <w:rFonts w:ascii="Calibri" w:hAnsi="Calibri" w:cs="Calibri"/>
          <w:sz w:val="24"/>
          <w:szCs w:val="24"/>
        </w:rPr>
      </w:pPr>
    </w:p>
    <w:p w14:paraId="12C19577" w14:textId="77777777" w:rsidR="00082E0E" w:rsidRPr="00F03FCE" w:rsidRDefault="00082E0E" w:rsidP="00082E0E">
      <w:pPr>
        <w:spacing w:after="0" w:line="240" w:lineRule="auto"/>
        <w:ind w:firstLine="708"/>
        <w:jc w:val="both"/>
        <w:rPr>
          <w:rFonts w:ascii="Calibri" w:hAnsi="Calibri" w:cs="Calibri"/>
          <w:sz w:val="24"/>
          <w:szCs w:val="24"/>
        </w:rPr>
      </w:pPr>
    </w:p>
    <w:p w14:paraId="7FFAF0E3" w14:textId="77777777" w:rsidR="00082E0E" w:rsidRPr="00F03FCE" w:rsidRDefault="00082E0E" w:rsidP="00082E0E">
      <w:pPr>
        <w:spacing w:after="0" w:line="240" w:lineRule="auto"/>
        <w:ind w:firstLine="708"/>
        <w:jc w:val="both"/>
        <w:rPr>
          <w:rFonts w:ascii="Calibri" w:hAnsi="Calibri" w:cs="Calibri"/>
          <w:sz w:val="24"/>
          <w:szCs w:val="24"/>
        </w:rPr>
      </w:pPr>
    </w:p>
    <w:p w14:paraId="6A87733F" w14:textId="77777777" w:rsidR="00082E0E" w:rsidRPr="00F03FCE" w:rsidRDefault="00082E0E" w:rsidP="00082E0E">
      <w:pPr>
        <w:spacing w:after="0" w:line="240" w:lineRule="auto"/>
        <w:ind w:firstLine="708"/>
        <w:jc w:val="both"/>
        <w:rPr>
          <w:rFonts w:ascii="Calibri" w:hAnsi="Calibri" w:cs="Calibri"/>
          <w:b/>
          <w:bCs/>
          <w:sz w:val="24"/>
          <w:szCs w:val="24"/>
        </w:rPr>
      </w:pPr>
      <w:r w:rsidRPr="00F03FCE">
        <w:rPr>
          <w:rFonts w:ascii="Calibri" w:hAnsi="Calibri" w:cs="Calibri"/>
          <w:b/>
          <w:bCs/>
          <w:sz w:val="24"/>
          <w:szCs w:val="24"/>
        </w:rPr>
        <w:t>Ce înseamnă antreprenoriatul social?</w:t>
      </w:r>
    </w:p>
    <w:p w14:paraId="6F002AC4" w14:textId="77777777" w:rsidR="00082E0E" w:rsidRPr="00F03FCE" w:rsidRDefault="00082E0E" w:rsidP="00082E0E">
      <w:pPr>
        <w:spacing w:after="0" w:line="240" w:lineRule="auto"/>
        <w:ind w:firstLine="708"/>
        <w:jc w:val="both"/>
        <w:rPr>
          <w:rFonts w:ascii="Calibri" w:hAnsi="Calibri" w:cs="Calibri"/>
          <w:b/>
          <w:bCs/>
          <w:sz w:val="24"/>
          <w:szCs w:val="24"/>
        </w:rPr>
      </w:pPr>
    </w:p>
    <w:p w14:paraId="695D2AE6" w14:textId="6D0B0E32" w:rsidR="00082E0E" w:rsidRPr="00F03FCE" w:rsidRDefault="00082E0E" w:rsidP="00082E0E">
      <w:pPr>
        <w:spacing w:after="0" w:line="240" w:lineRule="auto"/>
        <w:ind w:firstLine="708"/>
        <w:jc w:val="both"/>
        <w:rPr>
          <w:rFonts w:ascii="Calibri" w:hAnsi="Calibri" w:cs="Calibri"/>
          <w:sz w:val="24"/>
          <w:szCs w:val="24"/>
        </w:rPr>
      </w:pPr>
      <w:r w:rsidRPr="00F03FCE">
        <w:rPr>
          <w:rFonts w:ascii="Calibri" w:hAnsi="Calibri" w:cs="Calibri"/>
          <w:sz w:val="24"/>
          <w:szCs w:val="24"/>
        </w:rPr>
        <w:t xml:space="preserve">Antreprenoriatul social combină </w:t>
      </w:r>
      <w:r w:rsidR="00F03FCE">
        <w:rPr>
          <w:rFonts w:ascii="Calibri" w:hAnsi="Calibri" w:cs="Calibri"/>
          <w:sz w:val="24"/>
          <w:szCs w:val="24"/>
        </w:rPr>
        <w:t>strategiile</w:t>
      </w:r>
      <w:r w:rsidRPr="00F03FCE">
        <w:rPr>
          <w:rFonts w:ascii="Calibri" w:hAnsi="Calibri" w:cs="Calibri"/>
          <w:sz w:val="24"/>
          <w:szCs w:val="24"/>
        </w:rPr>
        <w:t xml:space="preserve"> de afaceri cu obiective</w:t>
      </w:r>
      <w:r w:rsidR="00F03FCE">
        <w:rPr>
          <w:rFonts w:ascii="Calibri" w:hAnsi="Calibri" w:cs="Calibri"/>
          <w:sz w:val="24"/>
          <w:szCs w:val="24"/>
        </w:rPr>
        <w:t>le</w:t>
      </w:r>
      <w:r w:rsidRPr="00F03FCE">
        <w:rPr>
          <w:rFonts w:ascii="Calibri" w:hAnsi="Calibri" w:cs="Calibri"/>
          <w:sz w:val="24"/>
          <w:szCs w:val="24"/>
        </w:rPr>
        <w:t xml:space="preserve"> sociale, punând accent pe bunăstarea comunităților și sustenabilitate. </w:t>
      </w:r>
      <w:r w:rsidRPr="00F03FCE">
        <w:rPr>
          <w:rFonts w:ascii="Calibri" w:hAnsi="Calibri" w:cs="Calibri"/>
          <w:b/>
          <w:bCs/>
          <w:sz w:val="24"/>
          <w:szCs w:val="24"/>
        </w:rPr>
        <w:t>Întreprinderile sociale sunt entități juridice care alocă cel puțin 90% din profit pentru scopuri sociale, contribuind astfel la incluziunea persoanelor vulnerabile și promovarea egalității</w:t>
      </w:r>
      <w:r w:rsidRPr="00F03FCE">
        <w:rPr>
          <w:rFonts w:ascii="Calibri" w:hAnsi="Calibri" w:cs="Calibri"/>
          <w:sz w:val="24"/>
          <w:szCs w:val="24"/>
        </w:rPr>
        <w:t xml:space="preserve">. Acestea nu doar produc bunuri și </w:t>
      </w:r>
      <w:r w:rsidR="00F03FCE">
        <w:rPr>
          <w:rFonts w:ascii="Calibri" w:hAnsi="Calibri" w:cs="Calibri"/>
          <w:sz w:val="24"/>
          <w:szCs w:val="24"/>
        </w:rPr>
        <w:t xml:space="preserve">oferă </w:t>
      </w:r>
      <w:r w:rsidRPr="00F03FCE">
        <w:rPr>
          <w:rFonts w:ascii="Calibri" w:hAnsi="Calibri" w:cs="Calibri"/>
          <w:sz w:val="24"/>
          <w:szCs w:val="24"/>
        </w:rPr>
        <w:t>servicii, ci schimbă vieți prin integrarea celor marginalizați.</w:t>
      </w:r>
    </w:p>
    <w:p w14:paraId="62AAA779" w14:textId="77777777" w:rsidR="00F03FCE" w:rsidRDefault="00082E0E" w:rsidP="00F03FCE">
      <w:pPr>
        <w:spacing w:after="0" w:line="240" w:lineRule="auto"/>
        <w:ind w:firstLine="708"/>
        <w:jc w:val="both"/>
        <w:rPr>
          <w:rFonts w:ascii="Calibri" w:hAnsi="Calibri" w:cs="Calibri"/>
          <w:sz w:val="24"/>
          <w:szCs w:val="24"/>
        </w:rPr>
      </w:pPr>
      <w:r w:rsidRPr="00F03FCE">
        <w:rPr>
          <w:rFonts w:ascii="Calibri" w:hAnsi="Calibri" w:cs="Calibri"/>
          <w:sz w:val="24"/>
          <w:szCs w:val="24"/>
        </w:rPr>
        <w:t xml:space="preserve">Conform </w:t>
      </w:r>
      <w:r w:rsidRPr="00F03FCE">
        <w:rPr>
          <w:rFonts w:ascii="Calibri" w:hAnsi="Calibri" w:cs="Calibri"/>
          <w:b/>
          <w:bCs/>
          <w:sz w:val="24"/>
          <w:szCs w:val="24"/>
        </w:rPr>
        <w:t>Legii nr. 219/2015</w:t>
      </w:r>
      <w:r w:rsidRPr="00F03FCE">
        <w:rPr>
          <w:rFonts w:ascii="Calibri" w:hAnsi="Calibri" w:cs="Calibri"/>
          <w:sz w:val="24"/>
          <w:szCs w:val="24"/>
        </w:rPr>
        <w:t xml:space="preserve">, întreprinderea socială nu urmărește profitul ca scop principal, ci are misiunea de a răspunde nevoilor sociale și economice ale comunității. </w:t>
      </w:r>
    </w:p>
    <w:p w14:paraId="3643B2CA" w14:textId="4AB6D232" w:rsidR="00082E0E" w:rsidRPr="00F03FCE" w:rsidRDefault="00082E0E" w:rsidP="00F03FCE">
      <w:pPr>
        <w:spacing w:after="0" w:line="240" w:lineRule="auto"/>
        <w:ind w:firstLine="708"/>
        <w:jc w:val="both"/>
        <w:rPr>
          <w:rFonts w:ascii="Calibri" w:hAnsi="Calibri" w:cs="Calibri"/>
          <w:sz w:val="24"/>
          <w:szCs w:val="24"/>
        </w:rPr>
      </w:pPr>
      <w:r w:rsidRPr="00F03FCE">
        <w:rPr>
          <w:rFonts w:ascii="Calibri" w:hAnsi="Calibri" w:cs="Calibri"/>
          <w:sz w:val="24"/>
          <w:szCs w:val="24"/>
        </w:rPr>
        <w:t xml:space="preserve">Proiectul </w:t>
      </w:r>
      <w:r w:rsidR="00F03FCE">
        <w:rPr>
          <w:rFonts w:ascii="Calibri" w:hAnsi="Calibri" w:cs="Calibri"/>
          <w:b/>
          <w:bCs/>
          <w:sz w:val="24"/>
          <w:szCs w:val="24"/>
        </w:rPr>
        <w:t>„</w:t>
      </w:r>
      <w:r w:rsidRPr="00F03FCE">
        <w:rPr>
          <w:rFonts w:ascii="Calibri" w:hAnsi="Calibri" w:cs="Calibri"/>
          <w:b/>
          <w:bCs/>
          <w:sz w:val="24"/>
          <w:szCs w:val="24"/>
        </w:rPr>
        <w:t>Dinamism și dezvoltare urbană prin economia socială</w:t>
      </w:r>
      <w:r w:rsidR="00F03FCE">
        <w:rPr>
          <w:rFonts w:ascii="Calibri" w:hAnsi="Calibri" w:cs="Calibri"/>
          <w:b/>
          <w:bCs/>
          <w:sz w:val="24"/>
          <w:szCs w:val="24"/>
        </w:rPr>
        <w:t>”</w:t>
      </w:r>
      <w:r w:rsidRPr="00F03FCE">
        <w:rPr>
          <w:rFonts w:ascii="Calibri" w:hAnsi="Calibri" w:cs="Calibri"/>
          <w:b/>
          <w:bCs/>
          <w:sz w:val="24"/>
          <w:szCs w:val="24"/>
        </w:rPr>
        <w:t xml:space="preserve">, </w:t>
      </w:r>
      <w:r w:rsidRPr="00F03FCE">
        <w:rPr>
          <w:rFonts w:ascii="Calibri" w:hAnsi="Calibri" w:cs="Calibri"/>
          <w:sz w:val="24"/>
          <w:szCs w:val="24"/>
        </w:rPr>
        <w:t>Cod SMIS: 313367, susține activ acest concept, facilitând dezvoltarea unui ecosistem antreprenorial incluziv și inovator.</w:t>
      </w:r>
    </w:p>
    <w:p w14:paraId="5E2EC52D" w14:textId="36404F77" w:rsidR="00082E0E" w:rsidRPr="00F03FCE" w:rsidRDefault="00082E0E" w:rsidP="00082E0E">
      <w:pPr>
        <w:spacing w:after="0" w:line="240" w:lineRule="auto"/>
        <w:ind w:firstLine="708"/>
        <w:jc w:val="both"/>
        <w:rPr>
          <w:rFonts w:ascii="Calibri" w:hAnsi="Calibri" w:cs="Calibri"/>
          <w:sz w:val="24"/>
          <w:szCs w:val="24"/>
        </w:rPr>
      </w:pPr>
    </w:p>
    <w:p w14:paraId="0484DACC" w14:textId="58F83890" w:rsidR="00082E0E" w:rsidRPr="00F03FCE" w:rsidRDefault="00082E0E" w:rsidP="00082E0E">
      <w:pPr>
        <w:spacing w:after="0" w:line="240" w:lineRule="auto"/>
        <w:ind w:firstLine="708"/>
        <w:jc w:val="both"/>
        <w:rPr>
          <w:rFonts w:ascii="Calibri" w:hAnsi="Calibri" w:cs="Calibri"/>
          <w:b/>
          <w:bCs/>
          <w:sz w:val="24"/>
          <w:szCs w:val="24"/>
        </w:rPr>
      </w:pPr>
      <w:r w:rsidRPr="00F03FCE">
        <w:rPr>
          <w:rFonts w:ascii="Calibri" w:hAnsi="Calibri" w:cs="Calibri"/>
          <w:b/>
          <w:bCs/>
          <w:sz w:val="24"/>
          <w:szCs w:val="24"/>
        </w:rPr>
        <w:t>Ce oferă acest proiect?</w:t>
      </w:r>
    </w:p>
    <w:p w14:paraId="787D8851" w14:textId="77777777" w:rsidR="00082E0E" w:rsidRPr="00F03FCE" w:rsidRDefault="00082E0E" w:rsidP="00082E0E">
      <w:pPr>
        <w:spacing w:after="0" w:line="240" w:lineRule="auto"/>
        <w:ind w:firstLine="708"/>
        <w:jc w:val="both"/>
        <w:rPr>
          <w:rFonts w:ascii="Calibri" w:hAnsi="Calibri" w:cs="Calibri"/>
          <w:b/>
          <w:bCs/>
          <w:sz w:val="24"/>
          <w:szCs w:val="24"/>
        </w:rPr>
      </w:pPr>
    </w:p>
    <w:p w14:paraId="4ECC4988" w14:textId="77777777" w:rsidR="00082E0E" w:rsidRPr="00F03FCE" w:rsidRDefault="00082E0E" w:rsidP="00082E0E">
      <w:pPr>
        <w:numPr>
          <w:ilvl w:val="0"/>
          <w:numId w:val="9"/>
        </w:numPr>
        <w:spacing w:after="0" w:line="240" w:lineRule="auto"/>
        <w:jc w:val="both"/>
        <w:rPr>
          <w:rFonts w:ascii="Calibri" w:hAnsi="Calibri" w:cs="Calibri"/>
          <w:sz w:val="24"/>
          <w:szCs w:val="24"/>
        </w:rPr>
      </w:pPr>
      <w:r w:rsidRPr="00F03FCE">
        <w:rPr>
          <w:rFonts w:ascii="Calibri" w:hAnsi="Calibri" w:cs="Calibri"/>
          <w:b/>
          <w:bCs/>
          <w:sz w:val="24"/>
          <w:szCs w:val="24"/>
        </w:rPr>
        <w:t>Finanțare de 75.000 euro</w:t>
      </w:r>
      <w:r w:rsidRPr="00F03FCE">
        <w:rPr>
          <w:rFonts w:ascii="Calibri" w:hAnsi="Calibri" w:cs="Calibri"/>
          <w:sz w:val="24"/>
          <w:szCs w:val="24"/>
        </w:rPr>
        <w:t xml:space="preserve"> pentru fiecare dintre cele </w:t>
      </w:r>
      <w:r w:rsidRPr="00F03FCE">
        <w:rPr>
          <w:rFonts w:ascii="Calibri" w:hAnsi="Calibri" w:cs="Calibri"/>
          <w:b/>
          <w:bCs/>
          <w:sz w:val="24"/>
          <w:szCs w:val="24"/>
        </w:rPr>
        <w:t>28 de întreprinderi sociale</w:t>
      </w:r>
      <w:r w:rsidRPr="00F03FCE">
        <w:rPr>
          <w:rFonts w:ascii="Calibri" w:hAnsi="Calibri" w:cs="Calibri"/>
          <w:sz w:val="24"/>
          <w:szCs w:val="24"/>
        </w:rPr>
        <w:t xml:space="preserve"> selectate.</w:t>
      </w:r>
    </w:p>
    <w:p w14:paraId="0E2DC6C4" w14:textId="114E6274" w:rsidR="00082E0E" w:rsidRPr="00F03FCE" w:rsidRDefault="00082E0E" w:rsidP="00082E0E">
      <w:pPr>
        <w:numPr>
          <w:ilvl w:val="0"/>
          <w:numId w:val="9"/>
        </w:numPr>
        <w:spacing w:after="0" w:line="240" w:lineRule="auto"/>
        <w:jc w:val="both"/>
        <w:rPr>
          <w:rFonts w:ascii="Calibri" w:hAnsi="Calibri" w:cs="Calibri"/>
          <w:sz w:val="24"/>
          <w:szCs w:val="24"/>
        </w:rPr>
      </w:pPr>
      <w:r w:rsidRPr="00F03FCE">
        <w:rPr>
          <w:rFonts w:ascii="Calibri" w:hAnsi="Calibri" w:cs="Calibri"/>
          <w:b/>
          <w:bCs/>
          <w:sz w:val="24"/>
          <w:szCs w:val="24"/>
        </w:rPr>
        <w:t>Formare gratuită</w:t>
      </w:r>
      <w:r w:rsidRPr="00F03FCE">
        <w:rPr>
          <w:rFonts w:ascii="Calibri" w:hAnsi="Calibri" w:cs="Calibri"/>
          <w:sz w:val="24"/>
          <w:szCs w:val="24"/>
        </w:rPr>
        <w:t xml:space="preserve"> prin cursul certificat </w:t>
      </w:r>
      <w:r w:rsidR="00F03FCE">
        <w:rPr>
          <w:rFonts w:ascii="Calibri" w:hAnsi="Calibri" w:cs="Calibri"/>
          <w:sz w:val="24"/>
          <w:szCs w:val="24"/>
        </w:rPr>
        <w:t>„</w:t>
      </w:r>
      <w:r w:rsidRPr="00F03FCE">
        <w:rPr>
          <w:rFonts w:ascii="Calibri" w:hAnsi="Calibri" w:cs="Calibri"/>
          <w:sz w:val="24"/>
          <w:szCs w:val="24"/>
        </w:rPr>
        <w:t>Antreprenor în economia socială</w:t>
      </w:r>
      <w:r w:rsidR="00F03FCE">
        <w:rPr>
          <w:rFonts w:ascii="Calibri" w:hAnsi="Calibri" w:cs="Calibri"/>
          <w:sz w:val="24"/>
          <w:szCs w:val="24"/>
        </w:rPr>
        <w:t>”</w:t>
      </w:r>
      <w:r w:rsidRPr="00F03FCE">
        <w:rPr>
          <w:rFonts w:ascii="Calibri" w:hAnsi="Calibri" w:cs="Calibri"/>
          <w:sz w:val="24"/>
          <w:szCs w:val="24"/>
        </w:rPr>
        <w:t xml:space="preserve"> (180 de ore).</w:t>
      </w:r>
    </w:p>
    <w:p w14:paraId="621F7678" w14:textId="3968AC58" w:rsidR="00082E0E" w:rsidRPr="00F03FCE" w:rsidRDefault="00082E0E" w:rsidP="00082E0E">
      <w:pPr>
        <w:numPr>
          <w:ilvl w:val="0"/>
          <w:numId w:val="9"/>
        </w:numPr>
        <w:spacing w:after="0" w:line="240" w:lineRule="auto"/>
        <w:jc w:val="both"/>
        <w:rPr>
          <w:rFonts w:ascii="Calibri" w:hAnsi="Calibri" w:cs="Calibri"/>
          <w:sz w:val="24"/>
          <w:szCs w:val="24"/>
        </w:rPr>
      </w:pPr>
      <w:r w:rsidRPr="00F03FCE">
        <w:rPr>
          <w:rFonts w:ascii="Calibri" w:hAnsi="Calibri" w:cs="Calibri"/>
          <w:b/>
          <w:bCs/>
          <w:sz w:val="24"/>
          <w:szCs w:val="24"/>
        </w:rPr>
        <w:t>Oportunitatea de a angaja minimum 5 persoane</w:t>
      </w:r>
      <w:r w:rsidRPr="00F03FCE">
        <w:rPr>
          <w:rFonts w:ascii="Calibri" w:hAnsi="Calibri" w:cs="Calibri"/>
          <w:sz w:val="24"/>
          <w:szCs w:val="24"/>
        </w:rPr>
        <w:t xml:space="preserve"> și de a contribui la </w:t>
      </w:r>
      <w:r w:rsidR="00F03FCE">
        <w:rPr>
          <w:rFonts w:ascii="Calibri" w:hAnsi="Calibri" w:cs="Calibri"/>
          <w:sz w:val="24"/>
          <w:szCs w:val="24"/>
        </w:rPr>
        <w:t>dezvoltarea economiei locale</w:t>
      </w:r>
      <w:r w:rsidRPr="00F03FCE">
        <w:rPr>
          <w:rFonts w:ascii="Calibri" w:hAnsi="Calibri" w:cs="Calibri"/>
          <w:sz w:val="24"/>
          <w:szCs w:val="24"/>
        </w:rPr>
        <w:t>.</w:t>
      </w:r>
    </w:p>
    <w:p w14:paraId="6C10CC3B" w14:textId="234CB111" w:rsidR="00082E0E" w:rsidRPr="00F03FCE" w:rsidRDefault="00082E0E" w:rsidP="00082E0E">
      <w:pPr>
        <w:spacing w:after="0" w:line="240" w:lineRule="auto"/>
        <w:ind w:firstLine="708"/>
        <w:jc w:val="both"/>
        <w:rPr>
          <w:rFonts w:ascii="Calibri" w:hAnsi="Calibri" w:cs="Calibri"/>
          <w:sz w:val="24"/>
          <w:szCs w:val="24"/>
        </w:rPr>
      </w:pPr>
    </w:p>
    <w:p w14:paraId="1C855F73" w14:textId="77777777" w:rsidR="00584CDB" w:rsidRPr="00F03FCE" w:rsidRDefault="00584CDB" w:rsidP="00082E0E">
      <w:pPr>
        <w:spacing w:after="0" w:line="240" w:lineRule="auto"/>
        <w:ind w:firstLine="708"/>
        <w:jc w:val="both"/>
        <w:rPr>
          <w:rFonts w:ascii="Calibri" w:hAnsi="Calibri" w:cs="Calibri"/>
          <w:sz w:val="24"/>
          <w:szCs w:val="24"/>
        </w:rPr>
      </w:pPr>
    </w:p>
    <w:p w14:paraId="5B77F030" w14:textId="77777777" w:rsidR="00082E0E" w:rsidRPr="00F03FCE" w:rsidRDefault="00082E0E" w:rsidP="00082E0E">
      <w:pPr>
        <w:spacing w:after="0" w:line="240" w:lineRule="auto"/>
        <w:ind w:firstLine="708"/>
        <w:jc w:val="both"/>
        <w:rPr>
          <w:rFonts w:ascii="Calibri" w:hAnsi="Calibri" w:cs="Calibri"/>
          <w:b/>
          <w:bCs/>
          <w:sz w:val="24"/>
          <w:szCs w:val="24"/>
        </w:rPr>
      </w:pPr>
      <w:r w:rsidRPr="00F03FCE">
        <w:rPr>
          <w:rFonts w:ascii="Calibri" w:hAnsi="Calibri" w:cs="Calibri"/>
          <w:b/>
          <w:bCs/>
          <w:sz w:val="24"/>
          <w:szCs w:val="24"/>
        </w:rPr>
        <w:t>Cine poate aplica?</w:t>
      </w:r>
    </w:p>
    <w:p w14:paraId="239895CC" w14:textId="77777777" w:rsidR="00584CDB" w:rsidRPr="00F03FCE" w:rsidRDefault="00584CDB" w:rsidP="00082E0E">
      <w:pPr>
        <w:spacing w:after="0" w:line="240" w:lineRule="auto"/>
        <w:ind w:firstLine="708"/>
        <w:jc w:val="both"/>
        <w:rPr>
          <w:rFonts w:ascii="Calibri" w:hAnsi="Calibri" w:cs="Calibri"/>
          <w:b/>
          <w:bCs/>
          <w:sz w:val="24"/>
          <w:szCs w:val="24"/>
        </w:rPr>
      </w:pPr>
    </w:p>
    <w:p w14:paraId="23464BEA" w14:textId="77777777" w:rsidR="00082E0E" w:rsidRPr="00F03FCE" w:rsidRDefault="00082E0E" w:rsidP="00082E0E">
      <w:pPr>
        <w:spacing w:after="0" w:line="240" w:lineRule="auto"/>
        <w:ind w:firstLine="708"/>
        <w:jc w:val="both"/>
        <w:rPr>
          <w:rFonts w:ascii="Calibri" w:hAnsi="Calibri" w:cs="Calibri"/>
          <w:sz w:val="24"/>
          <w:szCs w:val="24"/>
        </w:rPr>
      </w:pPr>
      <w:r w:rsidRPr="00F03FCE">
        <w:rPr>
          <w:rFonts w:ascii="Calibri" w:hAnsi="Calibri" w:cs="Calibri"/>
          <w:sz w:val="24"/>
          <w:szCs w:val="24"/>
        </w:rPr>
        <w:t xml:space="preserve">Proiectul se adresează persoanelor care </w:t>
      </w:r>
      <w:r w:rsidRPr="00F03FCE">
        <w:rPr>
          <w:rFonts w:ascii="Calibri" w:hAnsi="Calibri" w:cs="Calibri"/>
          <w:b/>
          <w:bCs/>
          <w:sz w:val="24"/>
          <w:szCs w:val="24"/>
        </w:rPr>
        <w:t>au domiciliul stabil în Regiunea Nord-Vest</w:t>
      </w:r>
      <w:r w:rsidRPr="00F03FCE">
        <w:rPr>
          <w:rFonts w:ascii="Calibri" w:hAnsi="Calibri" w:cs="Calibri"/>
          <w:sz w:val="24"/>
          <w:szCs w:val="24"/>
        </w:rPr>
        <w:t xml:space="preserve"> (județele: Maramureș, Cluj, Sălaj, Satu Mare, Bistrița-Năsăud și Bihor) și care se încadrează în cel puțin una dintre următoarele categorii:</w:t>
      </w:r>
    </w:p>
    <w:p w14:paraId="5ADB07C1" w14:textId="77777777" w:rsidR="00082E0E" w:rsidRPr="00F03FCE" w:rsidRDefault="00082E0E" w:rsidP="00082E0E">
      <w:pPr>
        <w:numPr>
          <w:ilvl w:val="0"/>
          <w:numId w:val="10"/>
        </w:numPr>
        <w:spacing w:after="0" w:line="240" w:lineRule="auto"/>
        <w:jc w:val="both"/>
        <w:rPr>
          <w:rFonts w:ascii="Calibri" w:hAnsi="Calibri" w:cs="Calibri"/>
          <w:sz w:val="24"/>
          <w:szCs w:val="24"/>
        </w:rPr>
      </w:pPr>
      <w:r w:rsidRPr="00F03FCE">
        <w:rPr>
          <w:rFonts w:ascii="Calibri" w:hAnsi="Calibri" w:cs="Calibri"/>
          <w:sz w:val="24"/>
          <w:szCs w:val="24"/>
        </w:rPr>
        <w:t>Persoane aflate în căutarea unui loc de muncă (înregistrate la AJOFM);</w:t>
      </w:r>
    </w:p>
    <w:p w14:paraId="1FC55659" w14:textId="77777777" w:rsidR="00082E0E" w:rsidRPr="00F03FCE" w:rsidRDefault="00082E0E" w:rsidP="00082E0E">
      <w:pPr>
        <w:numPr>
          <w:ilvl w:val="0"/>
          <w:numId w:val="10"/>
        </w:numPr>
        <w:spacing w:after="0" w:line="240" w:lineRule="auto"/>
        <w:jc w:val="both"/>
        <w:rPr>
          <w:rFonts w:ascii="Calibri" w:hAnsi="Calibri" w:cs="Calibri"/>
          <w:sz w:val="24"/>
          <w:szCs w:val="24"/>
        </w:rPr>
      </w:pPr>
      <w:r w:rsidRPr="00F03FCE">
        <w:rPr>
          <w:rFonts w:ascii="Calibri" w:hAnsi="Calibri" w:cs="Calibri"/>
          <w:sz w:val="24"/>
          <w:szCs w:val="24"/>
        </w:rPr>
        <w:t>Tineri cu vârsta de peste 30 de ani (maxim 35 de ani);</w:t>
      </w:r>
    </w:p>
    <w:p w14:paraId="708E6900" w14:textId="77777777" w:rsidR="00082E0E" w:rsidRPr="00F03FCE" w:rsidRDefault="00082E0E" w:rsidP="00082E0E">
      <w:pPr>
        <w:numPr>
          <w:ilvl w:val="0"/>
          <w:numId w:val="10"/>
        </w:numPr>
        <w:spacing w:after="0" w:line="240" w:lineRule="auto"/>
        <w:jc w:val="both"/>
        <w:rPr>
          <w:rFonts w:ascii="Calibri" w:hAnsi="Calibri" w:cs="Calibri"/>
          <w:sz w:val="24"/>
          <w:szCs w:val="24"/>
        </w:rPr>
      </w:pPr>
      <w:r w:rsidRPr="00F03FCE">
        <w:rPr>
          <w:rFonts w:ascii="Calibri" w:hAnsi="Calibri" w:cs="Calibri"/>
          <w:sz w:val="24"/>
          <w:szCs w:val="24"/>
        </w:rPr>
        <w:t>Șomeri sau șomeri de lungă durată;</w:t>
      </w:r>
    </w:p>
    <w:p w14:paraId="225F0895" w14:textId="77777777" w:rsidR="00082E0E" w:rsidRPr="00F03FCE" w:rsidRDefault="00082E0E" w:rsidP="00082E0E">
      <w:pPr>
        <w:numPr>
          <w:ilvl w:val="0"/>
          <w:numId w:val="10"/>
        </w:numPr>
        <w:spacing w:after="0" w:line="240" w:lineRule="auto"/>
        <w:jc w:val="both"/>
        <w:rPr>
          <w:rFonts w:ascii="Calibri" w:hAnsi="Calibri" w:cs="Calibri"/>
          <w:sz w:val="24"/>
          <w:szCs w:val="24"/>
        </w:rPr>
      </w:pPr>
      <w:r w:rsidRPr="00F03FCE">
        <w:rPr>
          <w:rFonts w:ascii="Calibri" w:hAnsi="Calibri" w:cs="Calibri"/>
          <w:sz w:val="24"/>
          <w:szCs w:val="24"/>
        </w:rPr>
        <w:t>Persoane din grupuri dezavantajate pe piața muncii (ex. persoane cu dizabilități, persoane de etnie romă etc.);</w:t>
      </w:r>
    </w:p>
    <w:p w14:paraId="32D8FF0A" w14:textId="77777777" w:rsidR="00082E0E" w:rsidRPr="00F03FCE" w:rsidRDefault="00082E0E" w:rsidP="00082E0E">
      <w:pPr>
        <w:numPr>
          <w:ilvl w:val="0"/>
          <w:numId w:val="10"/>
        </w:numPr>
        <w:spacing w:after="0" w:line="240" w:lineRule="auto"/>
        <w:jc w:val="both"/>
        <w:rPr>
          <w:rFonts w:ascii="Calibri" w:hAnsi="Calibri" w:cs="Calibri"/>
          <w:sz w:val="24"/>
          <w:szCs w:val="24"/>
        </w:rPr>
      </w:pPr>
      <w:r w:rsidRPr="00F03FCE">
        <w:rPr>
          <w:rFonts w:ascii="Calibri" w:hAnsi="Calibri" w:cs="Calibri"/>
          <w:sz w:val="24"/>
          <w:szCs w:val="24"/>
        </w:rPr>
        <w:t>Persoane inactive (ex. studenți, pensionari, persoane casnice).</w:t>
      </w:r>
    </w:p>
    <w:p w14:paraId="49BD0457" w14:textId="50E63E37" w:rsidR="00082E0E" w:rsidRPr="00F03FCE" w:rsidRDefault="00082E0E" w:rsidP="00082E0E">
      <w:pPr>
        <w:spacing w:after="0" w:line="240" w:lineRule="auto"/>
        <w:ind w:firstLine="708"/>
        <w:jc w:val="both"/>
        <w:rPr>
          <w:rFonts w:ascii="Calibri" w:hAnsi="Calibri" w:cs="Calibri"/>
          <w:sz w:val="24"/>
          <w:szCs w:val="24"/>
        </w:rPr>
      </w:pPr>
    </w:p>
    <w:p w14:paraId="735C520C" w14:textId="77777777" w:rsidR="00082E0E" w:rsidRPr="00F03FCE" w:rsidRDefault="00082E0E" w:rsidP="00082E0E">
      <w:pPr>
        <w:spacing w:after="0" w:line="240" w:lineRule="auto"/>
        <w:ind w:firstLine="708"/>
        <w:jc w:val="both"/>
        <w:rPr>
          <w:rFonts w:ascii="Calibri" w:hAnsi="Calibri" w:cs="Calibri"/>
          <w:b/>
          <w:bCs/>
          <w:sz w:val="24"/>
          <w:szCs w:val="24"/>
        </w:rPr>
      </w:pPr>
      <w:r w:rsidRPr="00F03FCE">
        <w:rPr>
          <w:rFonts w:ascii="Calibri" w:hAnsi="Calibri" w:cs="Calibri"/>
          <w:b/>
          <w:bCs/>
          <w:sz w:val="24"/>
          <w:szCs w:val="24"/>
        </w:rPr>
        <w:t>Pașii necesari pentru accesarea finanțării:</w:t>
      </w:r>
    </w:p>
    <w:p w14:paraId="54D23E36" w14:textId="77777777" w:rsidR="00082E0E" w:rsidRPr="00F03FCE" w:rsidRDefault="00082E0E" w:rsidP="00082E0E">
      <w:pPr>
        <w:spacing w:after="0" w:line="240" w:lineRule="auto"/>
        <w:ind w:firstLine="708"/>
        <w:jc w:val="both"/>
        <w:rPr>
          <w:rFonts w:ascii="Calibri" w:hAnsi="Calibri" w:cs="Calibri"/>
          <w:b/>
          <w:bCs/>
          <w:sz w:val="24"/>
          <w:szCs w:val="24"/>
        </w:rPr>
      </w:pPr>
    </w:p>
    <w:p w14:paraId="37C48B66" w14:textId="77777777" w:rsidR="00082E0E" w:rsidRPr="00F03FCE" w:rsidRDefault="00082E0E" w:rsidP="00082E0E">
      <w:pPr>
        <w:numPr>
          <w:ilvl w:val="0"/>
          <w:numId w:val="11"/>
        </w:numPr>
        <w:spacing w:after="0" w:line="240" w:lineRule="auto"/>
        <w:jc w:val="both"/>
        <w:rPr>
          <w:rFonts w:ascii="Calibri" w:hAnsi="Calibri" w:cs="Calibri"/>
          <w:sz w:val="24"/>
          <w:szCs w:val="24"/>
        </w:rPr>
      </w:pPr>
      <w:r w:rsidRPr="00F03FCE">
        <w:rPr>
          <w:rFonts w:ascii="Calibri" w:hAnsi="Calibri" w:cs="Calibri"/>
          <w:b/>
          <w:bCs/>
          <w:sz w:val="24"/>
          <w:szCs w:val="24"/>
        </w:rPr>
        <w:t>Înscrierea în grupul țintă</w:t>
      </w:r>
      <w:r w:rsidRPr="00F03FCE">
        <w:rPr>
          <w:rFonts w:ascii="Calibri" w:hAnsi="Calibri" w:cs="Calibri"/>
          <w:sz w:val="24"/>
          <w:szCs w:val="24"/>
        </w:rPr>
        <w:t xml:space="preserve"> – Contactați experții proiectului pentru verificarea eligibilității.</w:t>
      </w:r>
    </w:p>
    <w:p w14:paraId="0A249768" w14:textId="39AC1A0B" w:rsidR="00082E0E" w:rsidRPr="00F03FCE" w:rsidRDefault="00082E0E" w:rsidP="00082E0E">
      <w:pPr>
        <w:numPr>
          <w:ilvl w:val="0"/>
          <w:numId w:val="11"/>
        </w:numPr>
        <w:spacing w:after="0" w:line="240" w:lineRule="auto"/>
        <w:jc w:val="both"/>
        <w:rPr>
          <w:rFonts w:ascii="Calibri" w:hAnsi="Calibri" w:cs="Calibri"/>
          <w:sz w:val="24"/>
          <w:szCs w:val="24"/>
        </w:rPr>
      </w:pPr>
      <w:r w:rsidRPr="00F03FCE">
        <w:rPr>
          <w:rFonts w:ascii="Calibri" w:hAnsi="Calibri" w:cs="Calibri"/>
          <w:b/>
          <w:bCs/>
          <w:sz w:val="24"/>
          <w:szCs w:val="24"/>
        </w:rPr>
        <w:t xml:space="preserve">Participarea la cursul </w:t>
      </w:r>
      <w:r w:rsidR="00C11651">
        <w:rPr>
          <w:rFonts w:ascii="Calibri" w:hAnsi="Calibri" w:cs="Calibri"/>
          <w:b/>
          <w:bCs/>
          <w:sz w:val="24"/>
          <w:szCs w:val="24"/>
        </w:rPr>
        <w:t>„</w:t>
      </w:r>
      <w:r w:rsidRPr="00F03FCE">
        <w:rPr>
          <w:rFonts w:ascii="Calibri" w:hAnsi="Calibri" w:cs="Calibri"/>
          <w:b/>
          <w:bCs/>
          <w:sz w:val="24"/>
          <w:szCs w:val="24"/>
        </w:rPr>
        <w:t>Antreprenor în economia socială</w:t>
      </w:r>
      <w:r w:rsidR="00C11651">
        <w:rPr>
          <w:rFonts w:ascii="Calibri" w:hAnsi="Calibri" w:cs="Calibri"/>
          <w:b/>
          <w:bCs/>
          <w:sz w:val="24"/>
          <w:szCs w:val="24"/>
        </w:rPr>
        <w:t>”</w:t>
      </w:r>
      <w:r w:rsidRPr="00F03FCE">
        <w:rPr>
          <w:rFonts w:ascii="Calibri" w:hAnsi="Calibri" w:cs="Calibri"/>
          <w:sz w:val="24"/>
          <w:szCs w:val="24"/>
        </w:rPr>
        <w:t xml:space="preserve"> – 180 ore, </w:t>
      </w:r>
      <w:r w:rsidR="00C11651">
        <w:rPr>
          <w:rFonts w:ascii="Calibri" w:hAnsi="Calibri" w:cs="Calibri"/>
          <w:sz w:val="24"/>
          <w:szCs w:val="24"/>
        </w:rPr>
        <w:t xml:space="preserve">cu obținerea de </w:t>
      </w:r>
      <w:r w:rsidRPr="00F03FCE">
        <w:rPr>
          <w:rFonts w:ascii="Calibri" w:hAnsi="Calibri" w:cs="Calibri"/>
          <w:sz w:val="24"/>
          <w:szCs w:val="24"/>
        </w:rPr>
        <w:t xml:space="preserve">certificat </w:t>
      </w:r>
      <w:r w:rsidR="00C11651">
        <w:rPr>
          <w:rFonts w:ascii="Calibri" w:hAnsi="Calibri" w:cs="Calibri"/>
          <w:sz w:val="24"/>
          <w:szCs w:val="24"/>
        </w:rPr>
        <w:t xml:space="preserve">de absolvire </w:t>
      </w:r>
      <w:r w:rsidRPr="00F03FCE">
        <w:rPr>
          <w:rFonts w:ascii="Calibri" w:hAnsi="Calibri" w:cs="Calibri"/>
          <w:sz w:val="24"/>
          <w:szCs w:val="24"/>
        </w:rPr>
        <w:t>la finalizare.</w:t>
      </w:r>
    </w:p>
    <w:p w14:paraId="38D131F8" w14:textId="77777777" w:rsidR="00082E0E" w:rsidRPr="00F03FCE" w:rsidRDefault="00082E0E" w:rsidP="00082E0E">
      <w:pPr>
        <w:numPr>
          <w:ilvl w:val="0"/>
          <w:numId w:val="11"/>
        </w:numPr>
        <w:spacing w:after="0" w:line="240" w:lineRule="auto"/>
        <w:jc w:val="both"/>
        <w:rPr>
          <w:rFonts w:ascii="Calibri" w:hAnsi="Calibri" w:cs="Calibri"/>
          <w:sz w:val="24"/>
          <w:szCs w:val="24"/>
        </w:rPr>
      </w:pPr>
      <w:r w:rsidRPr="00F03FCE">
        <w:rPr>
          <w:rFonts w:ascii="Calibri" w:hAnsi="Calibri" w:cs="Calibri"/>
          <w:b/>
          <w:bCs/>
          <w:sz w:val="24"/>
          <w:szCs w:val="24"/>
        </w:rPr>
        <w:t>Concurs de planuri de afaceri</w:t>
      </w:r>
      <w:r w:rsidRPr="00F03FCE">
        <w:rPr>
          <w:rFonts w:ascii="Calibri" w:hAnsi="Calibri" w:cs="Calibri"/>
          <w:sz w:val="24"/>
          <w:szCs w:val="24"/>
        </w:rPr>
        <w:t xml:space="preserve"> – Crearea unui plan viabil, respectând condițiile impuse.</w:t>
      </w:r>
    </w:p>
    <w:p w14:paraId="4C76D1FB" w14:textId="77777777" w:rsidR="00082E0E" w:rsidRPr="00F03FCE" w:rsidRDefault="00082E0E" w:rsidP="00082E0E">
      <w:pPr>
        <w:numPr>
          <w:ilvl w:val="0"/>
          <w:numId w:val="11"/>
        </w:numPr>
        <w:spacing w:after="0" w:line="240" w:lineRule="auto"/>
        <w:jc w:val="both"/>
        <w:rPr>
          <w:rFonts w:ascii="Calibri" w:hAnsi="Calibri" w:cs="Calibri"/>
          <w:sz w:val="24"/>
          <w:szCs w:val="24"/>
        </w:rPr>
      </w:pPr>
      <w:r w:rsidRPr="00F03FCE">
        <w:rPr>
          <w:rFonts w:ascii="Calibri" w:hAnsi="Calibri" w:cs="Calibri"/>
          <w:b/>
          <w:bCs/>
          <w:sz w:val="24"/>
          <w:szCs w:val="24"/>
        </w:rPr>
        <w:t>Obținerea finanțării</w:t>
      </w:r>
      <w:r w:rsidRPr="00F03FCE">
        <w:rPr>
          <w:rFonts w:ascii="Calibri" w:hAnsi="Calibri" w:cs="Calibri"/>
          <w:sz w:val="24"/>
          <w:szCs w:val="24"/>
        </w:rPr>
        <w:t xml:space="preserve"> – 75.000 euro, acordați în trei tranșe, prima fiind de până la 80% din sumă.</w:t>
      </w:r>
    </w:p>
    <w:p w14:paraId="056270B0" w14:textId="77777777" w:rsidR="00082E0E" w:rsidRPr="00F03FCE" w:rsidRDefault="00082E0E" w:rsidP="00082E0E">
      <w:pPr>
        <w:numPr>
          <w:ilvl w:val="0"/>
          <w:numId w:val="11"/>
        </w:numPr>
        <w:spacing w:after="0" w:line="240" w:lineRule="auto"/>
        <w:jc w:val="both"/>
        <w:rPr>
          <w:rFonts w:ascii="Calibri" w:hAnsi="Calibri" w:cs="Calibri"/>
          <w:sz w:val="24"/>
          <w:szCs w:val="24"/>
        </w:rPr>
      </w:pPr>
      <w:r w:rsidRPr="00F03FCE">
        <w:rPr>
          <w:rFonts w:ascii="Calibri" w:hAnsi="Calibri" w:cs="Calibri"/>
          <w:b/>
          <w:bCs/>
          <w:sz w:val="24"/>
          <w:szCs w:val="24"/>
        </w:rPr>
        <w:t>Implementarea afacerii</w:t>
      </w:r>
      <w:r w:rsidRPr="00F03FCE">
        <w:rPr>
          <w:rFonts w:ascii="Calibri" w:hAnsi="Calibri" w:cs="Calibri"/>
          <w:sz w:val="24"/>
          <w:szCs w:val="24"/>
        </w:rPr>
        <w:t xml:space="preserve"> – Crearea a minimum 5 locuri de muncă și menținerea acestora timp de 13 luni după finalizarea proiectului.</w:t>
      </w:r>
    </w:p>
    <w:p w14:paraId="2C89D5FF" w14:textId="20A98445" w:rsidR="00082E0E" w:rsidRPr="00F03FCE" w:rsidRDefault="00082E0E" w:rsidP="00082E0E">
      <w:pPr>
        <w:spacing w:after="0" w:line="240" w:lineRule="auto"/>
        <w:ind w:firstLine="708"/>
        <w:jc w:val="both"/>
        <w:rPr>
          <w:rFonts w:ascii="Calibri" w:hAnsi="Calibri" w:cs="Calibri"/>
          <w:sz w:val="24"/>
          <w:szCs w:val="24"/>
        </w:rPr>
      </w:pPr>
    </w:p>
    <w:p w14:paraId="2A68740B" w14:textId="77777777" w:rsidR="00082E0E" w:rsidRPr="00F03FCE" w:rsidRDefault="00082E0E" w:rsidP="00082E0E">
      <w:pPr>
        <w:spacing w:after="0" w:line="240" w:lineRule="auto"/>
        <w:ind w:firstLine="708"/>
        <w:jc w:val="both"/>
        <w:rPr>
          <w:rFonts w:ascii="Calibri" w:hAnsi="Calibri" w:cs="Calibri"/>
          <w:sz w:val="24"/>
          <w:szCs w:val="24"/>
        </w:rPr>
      </w:pPr>
    </w:p>
    <w:p w14:paraId="3EE36B1B" w14:textId="77777777" w:rsidR="00082E0E" w:rsidRPr="00F03FCE" w:rsidRDefault="00082E0E" w:rsidP="00082E0E">
      <w:pPr>
        <w:spacing w:after="0" w:line="240" w:lineRule="auto"/>
        <w:ind w:firstLine="708"/>
        <w:jc w:val="both"/>
        <w:rPr>
          <w:rFonts w:ascii="Calibri" w:hAnsi="Calibri" w:cs="Calibri"/>
          <w:b/>
          <w:bCs/>
          <w:sz w:val="24"/>
          <w:szCs w:val="24"/>
        </w:rPr>
      </w:pPr>
      <w:r w:rsidRPr="00F03FCE">
        <w:rPr>
          <w:rFonts w:ascii="Calibri" w:hAnsi="Calibri" w:cs="Calibri"/>
          <w:b/>
          <w:bCs/>
          <w:sz w:val="24"/>
          <w:szCs w:val="24"/>
        </w:rPr>
        <w:t>De ce este important antreprenoriatul social?</w:t>
      </w:r>
    </w:p>
    <w:p w14:paraId="084EC452" w14:textId="77777777" w:rsidR="00082E0E" w:rsidRPr="00F03FCE" w:rsidRDefault="00082E0E" w:rsidP="00082E0E">
      <w:pPr>
        <w:spacing w:after="0" w:line="240" w:lineRule="auto"/>
        <w:ind w:firstLine="708"/>
        <w:jc w:val="both"/>
        <w:rPr>
          <w:rFonts w:ascii="Calibri" w:hAnsi="Calibri" w:cs="Calibri"/>
          <w:b/>
          <w:bCs/>
          <w:sz w:val="24"/>
          <w:szCs w:val="24"/>
        </w:rPr>
      </w:pPr>
    </w:p>
    <w:p w14:paraId="3590D1FC" w14:textId="77777777" w:rsidR="00082E0E" w:rsidRPr="00F03FCE" w:rsidRDefault="00082E0E" w:rsidP="00082E0E">
      <w:pPr>
        <w:spacing w:after="0" w:line="240" w:lineRule="auto"/>
        <w:ind w:firstLine="708"/>
        <w:jc w:val="both"/>
        <w:rPr>
          <w:rFonts w:ascii="Calibri" w:hAnsi="Calibri" w:cs="Calibri"/>
          <w:sz w:val="24"/>
          <w:szCs w:val="24"/>
        </w:rPr>
      </w:pPr>
      <w:r w:rsidRPr="00F03FCE">
        <w:rPr>
          <w:rFonts w:ascii="Calibri" w:hAnsi="Calibri" w:cs="Calibri"/>
          <w:sz w:val="24"/>
          <w:szCs w:val="24"/>
        </w:rPr>
        <w:t xml:space="preserve">Prin promovarea antreprenoriatului social, se creează </w:t>
      </w:r>
      <w:r w:rsidRPr="00F03FCE">
        <w:rPr>
          <w:rFonts w:ascii="Calibri" w:hAnsi="Calibri" w:cs="Calibri"/>
          <w:b/>
          <w:bCs/>
          <w:sz w:val="24"/>
          <w:szCs w:val="24"/>
        </w:rPr>
        <w:t>oportunități de integrare profesională</w:t>
      </w:r>
      <w:r w:rsidRPr="00F03FCE">
        <w:rPr>
          <w:rFonts w:ascii="Calibri" w:hAnsi="Calibri" w:cs="Calibri"/>
          <w:sz w:val="24"/>
          <w:szCs w:val="24"/>
        </w:rPr>
        <w:t xml:space="preserve">, se </w:t>
      </w:r>
      <w:r w:rsidRPr="00F03FCE">
        <w:rPr>
          <w:rFonts w:ascii="Calibri" w:hAnsi="Calibri" w:cs="Calibri"/>
          <w:b/>
          <w:bCs/>
          <w:sz w:val="24"/>
          <w:szCs w:val="24"/>
        </w:rPr>
        <w:t>reduce excluziunea socială</w:t>
      </w:r>
      <w:r w:rsidRPr="00F03FCE">
        <w:rPr>
          <w:rFonts w:ascii="Calibri" w:hAnsi="Calibri" w:cs="Calibri"/>
          <w:sz w:val="24"/>
          <w:szCs w:val="24"/>
        </w:rPr>
        <w:t xml:space="preserve"> și se </w:t>
      </w:r>
      <w:r w:rsidRPr="00F03FCE">
        <w:rPr>
          <w:rFonts w:ascii="Calibri" w:hAnsi="Calibri" w:cs="Calibri"/>
          <w:b/>
          <w:bCs/>
          <w:sz w:val="24"/>
          <w:szCs w:val="24"/>
        </w:rPr>
        <w:t>consolidează economia locală</w:t>
      </w:r>
      <w:r w:rsidRPr="00F03FCE">
        <w:rPr>
          <w:rFonts w:ascii="Calibri" w:hAnsi="Calibri" w:cs="Calibri"/>
          <w:sz w:val="24"/>
          <w:szCs w:val="24"/>
        </w:rPr>
        <w:t xml:space="preserve"> prin afaceri sustenabile.</w:t>
      </w:r>
    </w:p>
    <w:p w14:paraId="0FD48EF6" w14:textId="045AD22B" w:rsidR="00082E0E" w:rsidRPr="00F03FCE" w:rsidRDefault="00082E0E" w:rsidP="00082E0E">
      <w:pPr>
        <w:spacing w:after="0" w:line="240" w:lineRule="auto"/>
        <w:ind w:firstLine="708"/>
        <w:jc w:val="both"/>
        <w:rPr>
          <w:rFonts w:ascii="Calibri" w:hAnsi="Calibri" w:cs="Calibri"/>
          <w:sz w:val="24"/>
          <w:szCs w:val="24"/>
        </w:rPr>
      </w:pPr>
      <w:r w:rsidRPr="00F03FCE">
        <w:rPr>
          <w:rFonts w:ascii="Calibri" w:hAnsi="Calibri" w:cs="Calibri"/>
          <w:sz w:val="24"/>
          <w:szCs w:val="24"/>
        </w:rPr>
        <w:t xml:space="preserve">Proiectul </w:t>
      </w:r>
      <w:r w:rsidR="00C11651">
        <w:rPr>
          <w:rFonts w:ascii="Calibri" w:hAnsi="Calibri" w:cs="Calibri"/>
          <w:b/>
          <w:bCs/>
          <w:sz w:val="24"/>
          <w:szCs w:val="24"/>
        </w:rPr>
        <w:t>„</w:t>
      </w:r>
      <w:r w:rsidRPr="00F03FCE">
        <w:rPr>
          <w:rFonts w:ascii="Calibri" w:hAnsi="Calibri" w:cs="Calibri"/>
          <w:b/>
          <w:bCs/>
          <w:sz w:val="24"/>
          <w:szCs w:val="24"/>
        </w:rPr>
        <w:t>Dinamism și dezvoltare urbană prin economia socială</w:t>
      </w:r>
      <w:r w:rsidR="00C11651">
        <w:rPr>
          <w:rFonts w:ascii="Calibri" w:hAnsi="Calibri" w:cs="Calibri"/>
          <w:b/>
          <w:bCs/>
          <w:sz w:val="24"/>
          <w:szCs w:val="24"/>
        </w:rPr>
        <w:t>”</w:t>
      </w:r>
      <w:r w:rsidRPr="00F03FCE">
        <w:rPr>
          <w:rFonts w:ascii="Calibri" w:hAnsi="Calibri" w:cs="Calibri"/>
          <w:sz w:val="24"/>
          <w:szCs w:val="24"/>
        </w:rPr>
        <w:t xml:space="preserve"> este un exemplu de </w:t>
      </w:r>
      <w:r w:rsidRPr="00F03FCE">
        <w:rPr>
          <w:rFonts w:ascii="Calibri" w:hAnsi="Calibri" w:cs="Calibri"/>
          <w:b/>
          <w:bCs/>
          <w:sz w:val="24"/>
          <w:szCs w:val="24"/>
        </w:rPr>
        <w:t>bune practici</w:t>
      </w:r>
      <w:r w:rsidRPr="00F03FCE">
        <w:rPr>
          <w:rFonts w:ascii="Calibri" w:hAnsi="Calibri" w:cs="Calibri"/>
          <w:sz w:val="24"/>
          <w:szCs w:val="24"/>
        </w:rPr>
        <w:t xml:space="preserve"> în sprijinirea întreprinderilor sociale, contribuind la construirea unui viitor mai incluziv și echitabil pentru comunități.</w:t>
      </w:r>
    </w:p>
    <w:p w14:paraId="687D21BF" w14:textId="6EAC96DA" w:rsidR="00082E0E" w:rsidRPr="00F03FCE" w:rsidRDefault="00082E0E" w:rsidP="00082E0E">
      <w:pPr>
        <w:spacing w:after="0" w:line="240" w:lineRule="auto"/>
        <w:ind w:firstLine="708"/>
        <w:jc w:val="both"/>
        <w:rPr>
          <w:rFonts w:ascii="Calibri" w:hAnsi="Calibri" w:cs="Calibri"/>
          <w:sz w:val="24"/>
          <w:szCs w:val="24"/>
        </w:rPr>
      </w:pPr>
    </w:p>
    <w:p w14:paraId="7A63B63F" w14:textId="2D154531" w:rsidR="00082E0E" w:rsidRPr="00F03FCE" w:rsidRDefault="00082E0E" w:rsidP="00082E0E">
      <w:pPr>
        <w:spacing w:after="0" w:line="240" w:lineRule="auto"/>
        <w:ind w:firstLine="708"/>
        <w:jc w:val="both"/>
        <w:rPr>
          <w:rFonts w:ascii="Calibri" w:hAnsi="Calibri" w:cs="Calibri"/>
          <w:sz w:val="24"/>
          <w:szCs w:val="24"/>
        </w:rPr>
      </w:pPr>
      <w:r w:rsidRPr="00F03FCE">
        <w:rPr>
          <w:rFonts w:ascii="Calibri" w:hAnsi="Calibri" w:cs="Calibri"/>
          <w:sz w:val="24"/>
          <w:szCs w:val="24"/>
        </w:rPr>
        <w:t>Toate acțiunile întreprinse prin proiect sunt în conformitate cu prevederile art. 9 din Regulamentul UE nr. 2021/1060 și cu prevederile articolelor 6 și 28 din Regulamentul UE nr. 1057/2021 atât în pregătirea, cât și în implementarea activităților și se asigură respectarea principiilor orizontale, respectiv Egalitate de șanse, Nediscriminarea și prevenirea oricărei forme de discriminare, Accesibilitate pentru persoanele cu dizabilități), Dezvoltare durabilă (Poluatorul plătește, Utilizarea eficientă a resurselor, Reziliența la dezastre și Principiul DNSH) cât și a temelor secundare, respectiv Contribuția la competențele și locurile de muncă verzi și la economia verde, Investiții în întreprinderi mici și mijlocii (IMM-uri) și Nediscriminarea.</w:t>
      </w:r>
    </w:p>
    <w:p w14:paraId="6C64C95D" w14:textId="77777777" w:rsidR="00082E0E" w:rsidRPr="00F03FCE" w:rsidRDefault="00082E0E" w:rsidP="00082E0E">
      <w:pPr>
        <w:spacing w:after="0" w:line="240" w:lineRule="auto"/>
        <w:ind w:firstLine="708"/>
        <w:jc w:val="both"/>
        <w:rPr>
          <w:rFonts w:ascii="Calibri" w:hAnsi="Calibri" w:cs="Calibri"/>
          <w:sz w:val="24"/>
          <w:szCs w:val="24"/>
        </w:rPr>
      </w:pPr>
    </w:p>
    <w:p w14:paraId="207C7E15" w14:textId="62FDA685" w:rsidR="00082E0E" w:rsidRPr="00F03FCE" w:rsidRDefault="00082E0E" w:rsidP="00082E0E">
      <w:pPr>
        <w:spacing w:after="0" w:line="240" w:lineRule="auto"/>
        <w:ind w:firstLine="708"/>
        <w:jc w:val="both"/>
        <w:rPr>
          <w:rFonts w:ascii="Calibri" w:hAnsi="Calibri" w:cs="Calibri"/>
          <w:sz w:val="24"/>
          <w:szCs w:val="24"/>
        </w:rPr>
      </w:pPr>
      <w:r w:rsidRPr="00F03FCE">
        <w:rPr>
          <w:rFonts w:ascii="Calibri" w:hAnsi="Calibri" w:cs="Calibri"/>
          <w:noProof/>
          <w:sz w:val="24"/>
          <w:szCs w:val="24"/>
        </w:rPr>
        <w:drawing>
          <wp:inline distT="0" distB="0" distL="0" distR="0" wp14:anchorId="37EA33AE" wp14:editId="2ECD5B40">
            <wp:extent cx="4702068" cy="1740622"/>
            <wp:effectExtent l="0" t="0" r="3810" b="0"/>
            <wp:docPr id="297882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1156" cy="1758793"/>
                    </a:xfrm>
                    <a:prstGeom prst="rect">
                      <a:avLst/>
                    </a:prstGeom>
                    <a:noFill/>
                    <a:ln>
                      <a:noFill/>
                    </a:ln>
                  </pic:spPr>
                </pic:pic>
              </a:graphicData>
            </a:graphic>
          </wp:inline>
        </w:drawing>
      </w:r>
    </w:p>
    <w:p w14:paraId="020CC5CB" w14:textId="77777777" w:rsidR="00082E0E" w:rsidRPr="00F03FCE" w:rsidRDefault="00082E0E" w:rsidP="00082E0E">
      <w:pPr>
        <w:spacing w:after="0" w:line="240" w:lineRule="auto"/>
        <w:ind w:firstLine="708"/>
        <w:jc w:val="both"/>
        <w:rPr>
          <w:rFonts w:ascii="Calibri" w:hAnsi="Calibri" w:cs="Calibri"/>
          <w:sz w:val="24"/>
          <w:szCs w:val="24"/>
        </w:rPr>
      </w:pPr>
    </w:p>
    <w:p w14:paraId="60C1E013" w14:textId="77777777" w:rsidR="00082E0E" w:rsidRPr="00F03FCE" w:rsidRDefault="00082E0E" w:rsidP="00082E0E">
      <w:pPr>
        <w:rPr>
          <w:b/>
          <w:bCs/>
          <w:sz w:val="24"/>
          <w:szCs w:val="24"/>
        </w:rPr>
      </w:pPr>
      <w:r w:rsidRPr="00F03FCE">
        <w:rPr>
          <w:b/>
          <w:bCs/>
          <w:sz w:val="24"/>
          <w:szCs w:val="24"/>
        </w:rPr>
        <w:t>Pentru mai multe informații despre oportunitatea de finanțare de 75.000 Euro, ne puteți contacta la:</w:t>
      </w:r>
    </w:p>
    <w:p w14:paraId="61A655DA" w14:textId="77777777" w:rsidR="00082E0E" w:rsidRPr="00F03FCE" w:rsidRDefault="00082E0E" w:rsidP="00082E0E">
      <w:pPr>
        <w:numPr>
          <w:ilvl w:val="0"/>
          <w:numId w:val="12"/>
        </w:numPr>
        <w:spacing w:after="0"/>
        <w:jc w:val="both"/>
        <w:rPr>
          <w:sz w:val="20"/>
          <w:szCs w:val="20"/>
        </w:rPr>
      </w:pPr>
      <w:r w:rsidRPr="00F03FCE">
        <w:rPr>
          <w:b/>
          <w:bCs/>
          <w:sz w:val="20"/>
          <w:szCs w:val="20"/>
        </w:rPr>
        <w:t>Telefon:</w:t>
      </w:r>
      <w:r w:rsidRPr="00F03FCE">
        <w:rPr>
          <w:sz w:val="20"/>
          <w:szCs w:val="20"/>
        </w:rPr>
        <w:t xml:space="preserve"> 0740 366 155 (Camelia Cucu – Expert GT)</w:t>
      </w:r>
    </w:p>
    <w:p w14:paraId="453888CD" w14:textId="77777777" w:rsidR="00082E0E" w:rsidRPr="00F03FCE" w:rsidRDefault="00082E0E" w:rsidP="00082E0E">
      <w:pPr>
        <w:numPr>
          <w:ilvl w:val="0"/>
          <w:numId w:val="12"/>
        </w:numPr>
        <w:spacing w:after="0"/>
        <w:rPr>
          <w:rStyle w:val="Hyperlink"/>
          <w:color w:val="FF0000"/>
          <w:sz w:val="20"/>
          <w:szCs w:val="20"/>
        </w:rPr>
      </w:pPr>
      <w:r w:rsidRPr="00F03FCE">
        <w:rPr>
          <w:b/>
          <w:bCs/>
          <w:sz w:val="20"/>
          <w:szCs w:val="20"/>
        </w:rPr>
        <w:t>Email:</w:t>
      </w:r>
      <w:r w:rsidRPr="00F03FCE">
        <w:rPr>
          <w:sz w:val="20"/>
          <w:szCs w:val="20"/>
        </w:rPr>
        <w:t xml:space="preserve"> </w:t>
      </w:r>
      <w:hyperlink r:id="rId10" w:history="1">
        <w:r w:rsidRPr="00F03FCE">
          <w:rPr>
            <w:rStyle w:val="Hyperlink"/>
            <w:sz w:val="20"/>
            <w:szCs w:val="20"/>
          </w:rPr>
          <w:t>cameliamcucu@gmail.com</w:t>
        </w:r>
      </w:hyperlink>
    </w:p>
    <w:p w14:paraId="24E4FCF0" w14:textId="77777777" w:rsidR="00082E0E" w:rsidRPr="00F03FCE" w:rsidRDefault="00082E0E" w:rsidP="00082E0E">
      <w:pPr>
        <w:spacing w:after="0"/>
        <w:ind w:left="720"/>
        <w:rPr>
          <w:color w:val="FF0000"/>
          <w:sz w:val="20"/>
          <w:szCs w:val="20"/>
        </w:rPr>
      </w:pPr>
    </w:p>
    <w:p w14:paraId="64D14C61" w14:textId="77777777" w:rsidR="00082E0E" w:rsidRPr="00F03FCE" w:rsidRDefault="00082E0E" w:rsidP="00082E0E">
      <w:pPr>
        <w:spacing w:after="0" w:line="240" w:lineRule="auto"/>
        <w:ind w:firstLine="708"/>
        <w:jc w:val="both"/>
        <w:rPr>
          <w:rFonts w:ascii="Calibri" w:hAnsi="Calibri" w:cs="Calibri"/>
          <w:sz w:val="24"/>
          <w:szCs w:val="24"/>
        </w:rPr>
      </w:pPr>
    </w:p>
    <w:p w14:paraId="11160EDA" w14:textId="39A9A521" w:rsidR="00082E0E" w:rsidRPr="00F03FCE" w:rsidRDefault="00082E0E" w:rsidP="00583B1B">
      <w:pPr>
        <w:spacing w:after="0" w:line="240" w:lineRule="auto"/>
        <w:ind w:firstLine="708"/>
        <w:jc w:val="both"/>
        <w:rPr>
          <w:rFonts w:ascii="Calibri" w:hAnsi="Calibri" w:cs="Calibri"/>
          <w:sz w:val="24"/>
          <w:szCs w:val="24"/>
        </w:rPr>
      </w:pPr>
    </w:p>
    <w:sectPr w:rsidR="00082E0E" w:rsidRPr="00F03FCE" w:rsidSect="00CB59F9">
      <w:headerReference w:type="default" r:id="rId11"/>
      <w:footerReference w:type="default" r:id="rId12"/>
      <w:pgSz w:w="11906" w:h="16838" w:code="9"/>
      <w:pgMar w:top="1871" w:right="1418" w:bottom="1418"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9B45F" w14:textId="77777777" w:rsidR="00794F28" w:rsidRPr="008B0E92" w:rsidRDefault="00794F28" w:rsidP="00D01B5D">
      <w:pPr>
        <w:spacing w:after="0" w:line="240" w:lineRule="auto"/>
      </w:pPr>
      <w:r w:rsidRPr="008B0E92">
        <w:separator/>
      </w:r>
    </w:p>
  </w:endnote>
  <w:endnote w:type="continuationSeparator" w:id="0">
    <w:p w14:paraId="62A9C1A4" w14:textId="77777777" w:rsidR="00794F28" w:rsidRPr="008B0E92" w:rsidRDefault="00794F28" w:rsidP="00D01B5D">
      <w:pPr>
        <w:spacing w:after="0" w:line="240" w:lineRule="auto"/>
      </w:pPr>
      <w:r w:rsidRPr="008B0E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641"/>
    </w:tblGrid>
    <w:tr w:rsidR="00D01B5D" w:rsidRPr="008B0E92" w14:paraId="426E871C" w14:textId="77777777" w:rsidTr="002B0000">
      <w:trPr>
        <w:trHeight w:val="284"/>
      </w:trPr>
      <w:tc>
        <w:tcPr>
          <w:tcW w:w="7655" w:type="dxa"/>
        </w:tcPr>
        <w:p w14:paraId="68811CDC" w14:textId="77777777" w:rsidR="00A21EED" w:rsidRPr="008B0E92" w:rsidRDefault="00A21EED" w:rsidP="00A21EED">
          <w:pPr>
            <w:pStyle w:val="Footer"/>
            <w:rPr>
              <w:sz w:val="18"/>
              <w:szCs w:val="18"/>
            </w:rPr>
          </w:pPr>
          <w:r w:rsidRPr="008B0E92">
            <w:rPr>
              <w:sz w:val="18"/>
              <w:szCs w:val="18"/>
            </w:rPr>
            <w:t>Contract PEO/103/PEO_P4/OP4/ESO4.1/PEO_A52/313367</w:t>
          </w:r>
        </w:p>
        <w:p w14:paraId="15EAB42B" w14:textId="37E209BE" w:rsidR="00D01B5D" w:rsidRPr="008B0E92" w:rsidRDefault="00A21EED" w:rsidP="00A21EED">
          <w:pPr>
            <w:pStyle w:val="Footer"/>
          </w:pPr>
          <w:r w:rsidRPr="008B0E92">
            <w:rPr>
              <w:sz w:val="18"/>
              <w:szCs w:val="18"/>
            </w:rPr>
            <w:t>Proiect</w:t>
          </w:r>
          <w:r w:rsidRPr="008B0E92">
            <w:rPr>
              <w:b/>
              <w:bCs/>
              <w:sz w:val="18"/>
              <w:szCs w:val="18"/>
            </w:rPr>
            <w:t xml:space="preserve"> cofinanțat de Uniunea Europeană</w:t>
          </w:r>
          <w:r w:rsidRPr="008B0E92">
            <w:rPr>
              <w:sz w:val="18"/>
              <w:szCs w:val="18"/>
            </w:rPr>
            <w:t xml:space="preserve"> prin PROGRAMUL EDUCAȚIE ȘI OCUPARE 2021-2027</w:t>
          </w:r>
        </w:p>
      </w:tc>
      <w:tc>
        <w:tcPr>
          <w:tcW w:w="1641" w:type="dxa"/>
        </w:tcPr>
        <w:p w14:paraId="680E81D4" w14:textId="77777777" w:rsidR="00D01B5D" w:rsidRPr="008B0E92" w:rsidRDefault="00D01B5D" w:rsidP="00D01B5D">
          <w:pPr>
            <w:pStyle w:val="Footer"/>
            <w:jc w:val="right"/>
            <w:rPr>
              <w:sz w:val="18"/>
              <w:szCs w:val="18"/>
            </w:rPr>
          </w:pPr>
          <w:r w:rsidRPr="008B0E92">
            <w:rPr>
              <w:sz w:val="18"/>
              <w:szCs w:val="18"/>
            </w:rPr>
            <w:t xml:space="preserve">Pagina: </w:t>
          </w:r>
          <w:r w:rsidR="00927164" w:rsidRPr="008B0E92">
            <w:rPr>
              <w:sz w:val="18"/>
              <w:szCs w:val="18"/>
            </w:rPr>
            <w:fldChar w:fldCharType="begin"/>
          </w:r>
          <w:r w:rsidRPr="008B0E92">
            <w:rPr>
              <w:sz w:val="18"/>
              <w:szCs w:val="18"/>
            </w:rPr>
            <w:instrText xml:space="preserve"> PAGE   \* MERGEFORMAT </w:instrText>
          </w:r>
          <w:r w:rsidR="00927164" w:rsidRPr="008B0E92">
            <w:rPr>
              <w:sz w:val="18"/>
              <w:szCs w:val="18"/>
            </w:rPr>
            <w:fldChar w:fldCharType="separate"/>
          </w:r>
          <w:r w:rsidR="009A23A3" w:rsidRPr="008B0E92">
            <w:rPr>
              <w:sz w:val="18"/>
              <w:szCs w:val="18"/>
            </w:rPr>
            <w:t>1</w:t>
          </w:r>
          <w:r w:rsidR="00927164" w:rsidRPr="008B0E92">
            <w:rPr>
              <w:sz w:val="18"/>
              <w:szCs w:val="18"/>
            </w:rPr>
            <w:fldChar w:fldCharType="end"/>
          </w:r>
          <w:r w:rsidRPr="008B0E92">
            <w:rPr>
              <w:sz w:val="18"/>
              <w:szCs w:val="18"/>
            </w:rPr>
            <w:t>/</w:t>
          </w:r>
          <w:r w:rsidR="00A33D39" w:rsidRPr="008B0E92">
            <w:rPr>
              <w:sz w:val="18"/>
              <w:szCs w:val="18"/>
            </w:rPr>
            <w:fldChar w:fldCharType="begin"/>
          </w:r>
          <w:r w:rsidR="00A33D39" w:rsidRPr="008B0E92">
            <w:rPr>
              <w:sz w:val="18"/>
              <w:szCs w:val="18"/>
            </w:rPr>
            <w:instrText xml:space="preserve"> NUMPAGES   \* MERGEFORMAT </w:instrText>
          </w:r>
          <w:r w:rsidR="00A33D39" w:rsidRPr="008B0E92">
            <w:rPr>
              <w:sz w:val="18"/>
              <w:szCs w:val="18"/>
            </w:rPr>
            <w:fldChar w:fldCharType="separate"/>
          </w:r>
          <w:r w:rsidR="009A23A3" w:rsidRPr="008B0E92">
            <w:rPr>
              <w:sz w:val="18"/>
              <w:szCs w:val="18"/>
            </w:rPr>
            <w:t>2</w:t>
          </w:r>
          <w:r w:rsidR="00A33D39" w:rsidRPr="008B0E92">
            <w:rPr>
              <w:sz w:val="18"/>
              <w:szCs w:val="18"/>
            </w:rPr>
            <w:fldChar w:fldCharType="end"/>
          </w:r>
        </w:p>
        <w:p w14:paraId="0F97824D" w14:textId="77777777" w:rsidR="00D01B5D" w:rsidRPr="008B0E92" w:rsidRDefault="00D01B5D" w:rsidP="00D01B5D">
          <w:pPr>
            <w:pStyle w:val="Footer"/>
            <w:jc w:val="right"/>
            <w:rPr>
              <w:sz w:val="18"/>
              <w:szCs w:val="18"/>
            </w:rPr>
          </w:pPr>
        </w:p>
      </w:tc>
    </w:tr>
  </w:tbl>
  <w:p w14:paraId="25420D6C" w14:textId="77777777" w:rsidR="00D01B5D" w:rsidRPr="008B0E92"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B392A" w14:textId="77777777" w:rsidR="00794F28" w:rsidRPr="008B0E92" w:rsidRDefault="00794F28" w:rsidP="00D01B5D">
      <w:pPr>
        <w:spacing w:after="0" w:line="240" w:lineRule="auto"/>
      </w:pPr>
      <w:r w:rsidRPr="008B0E92">
        <w:separator/>
      </w:r>
    </w:p>
  </w:footnote>
  <w:footnote w:type="continuationSeparator" w:id="0">
    <w:p w14:paraId="46D0669E" w14:textId="77777777" w:rsidR="00794F28" w:rsidRPr="008B0E92" w:rsidRDefault="00794F28" w:rsidP="00D01B5D">
      <w:pPr>
        <w:spacing w:after="0" w:line="240" w:lineRule="auto"/>
      </w:pPr>
      <w:r w:rsidRPr="008B0E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Pr="008B0E92" w:rsidRDefault="002C37D5" w:rsidP="00B20814">
    <w:pPr>
      <w:pStyle w:val="Header"/>
      <w:jc w:val="center"/>
    </w:pPr>
    <w:r w:rsidRPr="008B0E92">
      <w:rPr>
        <w:noProof/>
      </w:rPr>
      <w:drawing>
        <wp:inline distT="0" distB="0" distL="0" distR="0" wp14:anchorId="1A6B7649" wp14:editId="69A633BE">
          <wp:extent cx="3443605" cy="724535"/>
          <wp:effectExtent l="0" t="0" r="0" b="0"/>
          <wp:docPr id="1255535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sidRPr="008B0E92">
      <w:tab/>
    </w:r>
    <w:r w:rsidR="00B667F0" w:rsidRPr="008B0E92">
      <w:rPr>
        <w:noProof/>
      </w:rPr>
      <w:drawing>
        <wp:inline distT="0" distB="0" distL="0" distR="0" wp14:anchorId="3F61281F" wp14:editId="5F98FDDE">
          <wp:extent cx="720000" cy="720000"/>
          <wp:effectExtent l="0" t="0" r="0" b="0"/>
          <wp:docPr id="2001073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24DC"/>
    <w:multiLevelType w:val="multilevel"/>
    <w:tmpl w:val="8D9C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4470A"/>
    <w:multiLevelType w:val="multilevel"/>
    <w:tmpl w:val="2DCE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83055"/>
    <w:multiLevelType w:val="multilevel"/>
    <w:tmpl w:val="D9BA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105CD"/>
    <w:multiLevelType w:val="multilevel"/>
    <w:tmpl w:val="52F2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E4152"/>
    <w:multiLevelType w:val="multilevel"/>
    <w:tmpl w:val="3DA2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D96302"/>
    <w:multiLevelType w:val="multilevel"/>
    <w:tmpl w:val="3DA8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70398"/>
    <w:multiLevelType w:val="multilevel"/>
    <w:tmpl w:val="FC282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3258C8"/>
    <w:multiLevelType w:val="multilevel"/>
    <w:tmpl w:val="0E96D39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34AD8"/>
    <w:multiLevelType w:val="multilevel"/>
    <w:tmpl w:val="E92C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E57FA9"/>
    <w:multiLevelType w:val="multilevel"/>
    <w:tmpl w:val="953E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896DE0"/>
    <w:multiLevelType w:val="multilevel"/>
    <w:tmpl w:val="F0D0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941E90"/>
    <w:multiLevelType w:val="multilevel"/>
    <w:tmpl w:val="6028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325554">
    <w:abstractNumId w:val="10"/>
  </w:num>
  <w:num w:numId="2" w16cid:durableId="942764539">
    <w:abstractNumId w:val="0"/>
  </w:num>
  <w:num w:numId="3" w16cid:durableId="321012797">
    <w:abstractNumId w:val="1"/>
  </w:num>
  <w:num w:numId="4" w16cid:durableId="1482313032">
    <w:abstractNumId w:val="5"/>
  </w:num>
  <w:num w:numId="5" w16cid:durableId="1375278959">
    <w:abstractNumId w:val="3"/>
  </w:num>
  <w:num w:numId="6" w16cid:durableId="395667189">
    <w:abstractNumId w:val="4"/>
  </w:num>
  <w:num w:numId="7" w16cid:durableId="1717462939">
    <w:abstractNumId w:val="9"/>
  </w:num>
  <w:num w:numId="8" w16cid:durableId="1520582381">
    <w:abstractNumId w:val="11"/>
  </w:num>
  <w:num w:numId="9" w16cid:durableId="553128353">
    <w:abstractNumId w:val="8"/>
  </w:num>
  <w:num w:numId="10" w16cid:durableId="658004857">
    <w:abstractNumId w:val="2"/>
  </w:num>
  <w:num w:numId="11" w16cid:durableId="450975205">
    <w:abstractNumId w:val="6"/>
  </w:num>
  <w:num w:numId="12" w16cid:durableId="1520973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05B37"/>
    <w:rsid w:val="00025EBA"/>
    <w:rsid w:val="00032D1B"/>
    <w:rsid w:val="000344F4"/>
    <w:rsid w:val="000542AE"/>
    <w:rsid w:val="00056DC1"/>
    <w:rsid w:val="000656A8"/>
    <w:rsid w:val="000657DA"/>
    <w:rsid w:val="00073476"/>
    <w:rsid w:val="00082E0E"/>
    <w:rsid w:val="00095888"/>
    <w:rsid w:val="00097F83"/>
    <w:rsid w:val="000A4BD1"/>
    <w:rsid w:val="00101D66"/>
    <w:rsid w:val="00127773"/>
    <w:rsid w:val="00143011"/>
    <w:rsid w:val="00163D16"/>
    <w:rsid w:val="00167591"/>
    <w:rsid w:val="001803ED"/>
    <w:rsid w:val="00183D48"/>
    <w:rsid w:val="001A1854"/>
    <w:rsid w:val="001D2251"/>
    <w:rsid w:val="002021D4"/>
    <w:rsid w:val="00226D17"/>
    <w:rsid w:val="00234435"/>
    <w:rsid w:val="002422D7"/>
    <w:rsid w:val="00257314"/>
    <w:rsid w:val="0026126D"/>
    <w:rsid w:val="0026740D"/>
    <w:rsid w:val="002B0000"/>
    <w:rsid w:val="002B1E6E"/>
    <w:rsid w:val="002B3F79"/>
    <w:rsid w:val="002B406B"/>
    <w:rsid w:val="002C37D5"/>
    <w:rsid w:val="002E44D0"/>
    <w:rsid w:val="002F32C2"/>
    <w:rsid w:val="00300C3B"/>
    <w:rsid w:val="0031279F"/>
    <w:rsid w:val="0032379E"/>
    <w:rsid w:val="00326C6E"/>
    <w:rsid w:val="00334358"/>
    <w:rsid w:val="0034098E"/>
    <w:rsid w:val="00342ECC"/>
    <w:rsid w:val="00343383"/>
    <w:rsid w:val="00343F1D"/>
    <w:rsid w:val="003440D6"/>
    <w:rsid w:val="00345D3D"/>
    <w:rsid w:val="00357E95"/>
    <w:rsid w:val="0038359C"/>
    <w:rsid w:val="003B633B"/>
    <w:rsid w:val="003C4F21"/>
    <w:rsid w:val="003C63CE"/>
    <w:rsid w:val="003D2A29"/>
    <w:rsid w:val="003E6A49"/>
    <w:rsid w:val="003E6C16"/>
    <w:rsid w:val="003F64CD"/>
    <w:rsid w:val="00415A07"/>
    <w:rsid w:val="00444AB3"/>
    <w:rsid w:val="00473D6E"/>
    <w:rsid w:val="00497B1D"/>
    <w:rsid w:val="004B6451"/>
    <w:rsid w:val="004C3C86"/>
    <w:rsid w:val="004C7AA1"/>
    <w:rsid w:val="004D105E"/>
    <w:rsid w:val="004E704E"/>
    <w:rsid w:val="004F5D30"/>
    <w:rsid w:val="00502F02"/>
    <w:rsid w:val="0051738D"/>
    <w:rsid w:val="00537090"/>
    <w:rsid w:val="0054171D"/>
    <w:rsid w:val="00544635"/>
    <w:rsid w:val="00555627"/>
    <w:rsid w:val="00564642"/>
    <w:rsid w:val="00570308"/>
    <w:rsid w:val="00583B1B"/>
    <w:rsid w:val="00584CDB"/>
    <w:rsid w:val="00595DD4"/>
    <w:rsid w:val="005A76C7"/>
    <w:rsid w:val="005B0D38"/>
    <w:rsid w:val="005C7B95"/>
    <w:rsid w:val="005D0284"/>
    <w:rsid w:val="005E20BD"/>
    <w:rsid w:val="005E5EFD"/>
    <w:rsid w:val="00606E4F"/>
    <w:rsid w:val="00611023"/>
    <w:rsid w:val="0062009F"/>
    <w:rsid w:val="00630F5B"/>
    <w:rsid w:val="00635573"/>
    <w:rsid w:val="006605D7"/>
    <w:rsid w:val="00672C41"/>
    <w:rsid w:val="00692063"/>
    <w:rsid w:val="00692BEF"/>
    <w:rsid w:val="006A2AB8"/>
    <w:rsid w:val="006B28EF"/>
    <w:rsid w:val="006B31AC"/>
    <w:rsid w:val="006C4FF9"/>
    <w:rsid w:val="006C6EDF"/>
    <w:rsid w:val="006D4BAE"/>
    <w:rsid w:val="006E0BB5"/>
    <w:rsid w:val="006E21D8"/>
    <w:rsid w:val="006E689F"/>
    <w:rsid w:val="00722FC2"/>
    <w:rsid w:val="00750A02"/>
    <w:rsid w:val="00753D32"/>
    <w:rsid w:val="00764604"/>
    <w:rsid w:val="00765FEF"/>
    <w:rsid w:val="00771687"/>
    <w:rsid w:val="007752A3"/>
    <w:rsid w:val="00781672"/>
    <w:rsid w:val="007841ED"/>
    <w:rsid w:val="00794F28"/>
    <w:rsid w:val="007A6CF6"/>
    <w:rsid w:val="007B086D"/>
    <w:rsid w:val="007E3388"/>
    <w:rsid w:val="008217FB"/>
    <w:rsid w:val="00823E54"/>
    <w:rsid w:val="0082652C"/>
    <w:rsid w:val="00854AD2"/>
    <w:rsid w:val="00862186"/>
    <w:rsid w:val="00875563"/>
    <w:rsid w:val="008A30B7"/>
    <w:rsid w:val="008B0E92"/>
    <w:rsid w:val="008B1598"/>
    <w:rsid w:val="008B1ABE"/>
    <w:rsid w:val="008B1CC8"/>
    <w:rsid w:val="008B4A7F"/>
    <w:rsid w:val="008F3F39"/>
    <w:rsid w:val="00901E8B"/>
    <w:rsid w:val="00905AE9"/>
    <w:rsid w:val="0091624E"/>
    <w:rsid w:val="009251D7"/>
    <w:rsid w:val="009261C4"/>
    <w:rsid w:val="00927164"/>
    <w:rsid w:val="0095012B"/>
    <w:rsid w:val="00965BB0"/>
    <w:rsid w:val="009A23A3"/>
    <w:rsid w:val="009C09C1"/>
    <w:rsid w:val="009C52C1"/>
    <w:rsid w:val="00A10F45"/>
    <w:rsid w:val="00A11CFF"/>
    <w:rsid w:val="00A16F31"/>
    <w:rsid w:val="00A21EED"/>
    <w:rsid w:val="00A26AEA"/>
    <w:rsid w:val="00A33D39"/>
    <w:rsid w:val="00A3547F"/>
    <w:rsid w:val="00A47CBE"/>
    <w:rsid w:val="00A837EE"/>
    <w:rsid w:val="00AA3782"/>
    <w:rsid w:val="00AC349E"/>
    <w:rsid w:val="00AC743C"/>
    <w:rsid w:val="00AE05E3"/>
    <w:rsid w:val="00B20814"/>
    <w:rsid w:val="00B667F0"/>
    <w:rsid w:val="00B844FB"/>
    <w:rsid w:val="00B97068"/>
    <w:rsid w:val="00BB6F4D"/>
    <w:rsid w:val="00BC5C76"/>
    <w:rsid w:val="00C007E2"/>
    <w:rsid w:val="00C02C31"/>
    <w:rsid w:val="00C067EE"/>
    <w:rsid w:val="00C11651"/>
    <w:rsid w:val="00C14F9A"/>
    <w:rsid w:val="00C3616A"/>
    <w:rsid w:val="00C512FE"/>
    <w:rsid w:val="00C6270B"/>
    <w:rsid w:val="00C8710B"/>
    <w:rsid w:val="00C95523"/>
    <w:rsid w:val="00CA167D"/>
    <w:rsid w:val="00CA3B8E"/>
    <w:rsid w:val="00CB0471"/>
    <w:rsid w:val="00CB0669"/>
    <w:rsid w:val="00CB59F9"/>
    <w:rsid w:val="00CB6FEC"/>
    <w:rsid w:val="00CE2A84"/>
    <w:rsid w:val="00CE37A4"/>
    <w:rsid w:val="00D01B5D"/>
    <w:rsid w:val="00D5106B"/>
    <w:rsid w:val="00D87918"/>
    <w:rsid w:val="00D929FE"/>
    <w:rsid w:val="00D93F42"/>
    <w:rsid w:val="00D95E35"/>
    <w:rsid w:val="00DC7FE9"/>
    <w:rsid w:val="00DE722A"/>
    <w:rsid w:val="00E036A4"/>
    <w:rsid w:val="00E05097"/>
    <w:rsid w:val="00E10D5C"/>
    <w:rsid w:val="00E37987"/>
    <w:rsid w:val="00E43F36"/>
    <w:rsid w:val="00E4590F"/>
    <w:rsid w:val="00E50AB2"/>
    <w:rsid w:val="00E83C38"/>
    <w:rsid w:val="00E95AE8"/>
    <w:rsid w:val="00EB3D8C"/>
    <w:rsid w:val="00EC704F"/>
    <w:rsid w:val="00ED599D"/>
    <w:rsid w:val="00ED5D54"/>
    <w:rsid w:val="00F0114F"/>
    <w:rsid w:val="00F03FCE"/>
    <w:rsid w:val="00F044CE"/>
    <w:rsid w:val="00F17485"/>
    <w:rsid w:val="00F20DBB"/>
    <w:rsid w:val="00F26334"/>
    <w:rsid w:val="00F31A51"/>
    <w:rsid w:val="00F3511D"/>
    <w:rsid w:val="00F65041"/>
    <w:rsid w:val="00F652A0"/>
    <w:rsid w:val="00F669FE"/>
    <w:rsid w:val="00F722E9"/>
    <w:rsid w:val="00F90E07"/>
    <w:rsid w:val="00FB096F"/>
    <w:rsid w:val="00FB3D35"/>
    <w:rsid w:val="00FC26C9"/>
    <w:rsid w:val="00FD4A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7D7002FF-0F49-4CD1-A3AE-969DE325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paragraph" w:styleId="Heading1">
    <w:name w:val="heading 1"/>
    <w:basedOn w:val="Normal"/>
    <w:link w:val="Heading1Char"/>
    <w:uiPriority w:val="9"/>
    <w:qFormat/>
    <w:rsid w:val="00722FC2"/>
    <w:pPr>
      <w:widowControl w:val="0"/>
      <w:autoSpaceDE w:val="0"/>
      <w:autoSpaceDN w:val="0"/>
      <w:spacing w:before="20" w:after="0" w:line="240" w:lineRule="auto"/>
      <w:ind w:left="618" w:hanging="279"/>
      <w:outlineLvl w:val="0"/>
    </w:pPr>
    <w:rPr>
      <w:rFonts w:ascii="Calibri" w:eastAsia="Calibri" w:hAnsi="Calibri" w:cs="Calibri"/>
      <w:b/>
      <w:bCs/>
      <w:sz w:val="28"/>
      <w:szCs w:val="28"/>
      <w:lang w:eastAsia="ro-RO" w:bidi="ro-RO"/>
    </w:rPr>
  </w:style>
  <w:style w:type="paragraph" w:styleId="Heading2">
    <w:name w:val="heading 2"/>
    <w:basedOn w:val="Normal"/>
    <w:link w:val="Heading2Char"/>
    <w:uiPriority w:val="9"/>
    <w:qFormat/>
    <w:rsid w:val="00722FC2"/>
    <w:pPr>
      <w:widowControl w:val="0"/>
      <w:autoSpaceDE w:val="0"/>
      <w:autoSpaceDN w:val="0"/>
      <w:spacing w:after="0" w:line="240" w:lineRule="auto"/>
      <w:ind w:left="340"/>
      <w:outlineLvl w:val="1"/>
    </w:pPr>
    <w:rPr>
      <w:rFonts w:ascii="Calibri" w:eastAsia="Calibri" w:hAnsi="Calibri" w:cs="Calibri"/>
      <w:b/>
      <w:bCs/>
      <w:lang w:eastAsia="ro-RO" w:bidi="ro-RO"/>
    </w:rPr>
  </w:style>
  <w:style w:type="paragraph" w:styleId="Heading3">
    <w:name w:val="heading 3"/>
    <w:basedOn w:val="Normal"/>
    <w:link w:val="Heading3Char"/>
    <w:uiPriority w:val="9"/>
    <w:qFormat/>
    <w:rsid w:val="00722FC2"/>
    <w:pPr>
      <w:widowControl w:val="0"/>
      <w:autoSpaceDE w:val="0"/>
      <w:autoSpaceDN w:val="0"/>
      <w:spacing w:after="0" w:line="240" w:lineRule="auto"/>
      <w:ind w:left="340"/>
      <w:jc w:val="both"/>
      <w:outlineLvl w:val="2"/>
    </w:pPr>
    <w:rPr>
      <w:rFonts w:ascii="Calibri" w:eastAsia="Calibri" w:hAnsi="Calibri" w:cs="Calibri"/>
      <w:b/>
      <w:bCs/>
      <w:i/>
      <w:lang w:eastAsia="ro-RO" w:bidi="ro-RO"/>
    </w:rPr>
  </w:style>
  <w:style w:type="paragraph" w:styleId="Heading4">
    <w:name w:val="heading 4"/>
    <w:basedOn w:val="Normal"/>
    <w:next w:val="Normal"/>
    <w:link w:val="Heading4Char"/>
    <w:uiPriority w:val="9"/>
    <w:unhideWhenUsed/>
    <w:qFormat/>
    <w:rsid w:val="00722FC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aliases w:val=" Car Car Car1 Car Char Char Car Car Char Cha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aliases w:val=" Car Car Car1 Car Char Char Car Car Char Cha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References"/>
    <w:basedOn w:val="Normal"/>
    <w:link w:val="ListParagraphChar"/>
    <w:uiPriority w:val="34"/>
    <w:qFormat/>
    <w:rsid w:val="00570308"/>
    <w:pPr>
      <w:spacing w:after="200" w:line="276" w:lineRule="auto"/>
      <w:ind w:left="720"/>
      <w:contextualSpacing/>
    </w:pPr>
    <w:rPr>
      <w:rFonts w:ascii="Calibri" w:eastAsia="Times New Roman" w:hAnsi="Calibri" w:cs="Times New Roman"/>
      <w:sz w:val="20"/>
      <w:szCs w:val="20"/>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34"/>
    <w:rsid w:val="00570308"/>
    <w:rPr>
      <w:rFonts w:ascii="Calibri" w:eastAsia="Times New Roman" w:hAnsi="Calibri" w:cs="Times New Roman"/>
      <w:sz w:val="20"/>
      <w:szCs w:val="20"/>
    </w:rPr>
  </w:style>
  <w:style w:type="paragraph" w:customStyle="1" w:styleId="TableParagraph">
    <w:name w:val="Table Paragraph"/>
    <w:basedOn w:val="Normal"/>
    <w:uiPriority w:val="1"/>
    <w:qFormat/>
    <w:rsid w:val="002422D7"/>
    <w:pPr>
      <w:widowControl w:val="0"/>
      <w:autoSpaceDE w:val="0"/>
      <w:autoSpaceDN w:val="0"/>
      <w:spacing w:after="0" w:line="240" w:lineRule="auto"/>
    </w:pPr>
    <w:rPr>
      <w:rFonts w:ascii="Trebuchet MS" w:eastAsia="Trebuchet MS" w:hAnsi="Trebuchet MS" w:cs="Trebuchet MS"/>
      <w:sz w:val="24"/>
    </w:rPr>
  </w:style>
  <w:style w:type="character" w:styleId="IntenseEmphasis">
    <w:name w:val="Intense Emphasis"/>
    <w:uiPriority w:val="21"/>
    <w:qFormat/>
    <w:rsid w:val="00343383"/>
    <w:rPr>
      <w:i/>
      <w:iCs/>
      <w:color w:val="5B9BD5"/>
    </w:rPr>
  </w:style>
  <w:style w:type="character" w:customStyle="1" w:styleId="Heading1Char">
    <w:name w:val="Heading 1 Char"/>
    <w:basedOn w:val="DefaultParagraphFont"/>
    <w:link w:val="Heading1"/>
    <w:uiPriority w:val="9"/>
    <w:rsid w:val="00722FC2"/>
    <w:rPr>
      <w:rFonts w:ascii="Calibri" w:eastAsia="Calibri" w:hAnsi="Calibri" w:cs="Calibri"/>
      <w:b/>
      <w:bCs/>
      <w:sz w:val="28"/>
      <w:szCs w:val="28"/>
      <w:lang w:eastAsia="ro-RO" w:bidi="ro-RO"/>
    </w:rPr>
  </w:style>
  <w:style w:type="character" w:customStyle="1" w:styleId="Heading2Char">
    <w:name w:val="Heading 2 Char"/>
    <w:basedOn w:val="DefaultParagraphFont"/>
    <w:link w:val="Heading2"/>
    <w:uiPriority w:val="9"/>
    <w:rsid w:val="00722FC2"/>
    <w:rPr>
      <w:rFonts w:ascii="Calibri" w:eastAsia="Calibri" w:hAnsi="Calibri" w:cs="Calibri"/>
      <w:b/>
      <w:bCs/>
      <w:lang w:eastAsia="ro-RO" w:bidi="ro-RO"/>
    </w:rPr>
  </w:style>
  <w:style w:type="character" w:customStyle="1" w:styleId="Heading3Char">
    <w:name w:val="Heading 3 Char"/>
    <w:basedOn w:val="DefaultParagraphFont"/>
    <w:link w:val="Heading3"/>
    <w:uiPriority w:val="9"/>
    <w:rsid w:val="00722FC2"/>
    <w:rPr>
      <w:rFonts w:ascii="Calibri" w:eastAsia="Calibri" w:hAnsi="Calibri" w:cs="Calibri"/>
      <w:b/>
      <w:bCs/>
      <w:i/>
      <w:lang w:eastAsia="ro-RO" w:bidi="ro-RO"/>
    </w:rPr>
  </w:style>
  <w:style w:type="character" w:customStyle="1" w:styleId="Heading4Char">
    <w:name w:val="Heading 4 Char"/>
    <w:basedOn w:val="DefaultParagraphFont"/>
    <w:link w:val="Heading4"/>
    <w:uiPriority w:val="9"/>
    <w:rsid w:val="00722FC2"/>
    <w:rPr>
      <w:rFonts w:asciiTheme="majorHAnsi" w:eastAsiaTheme="majorEastAsia" w:hAnsiTheme="majorHAnsi" w:cstheme="majorBidi"/>
      <w:i/>
      <w:iCs/>
      <w:color w:val="2E74B5" w:themeColor="accent1" w:themeShade="BF"/>
      <w:lang w:eastAsia="ro-RO" w:bidi="ro-RO"/>
    </w:rPr>
  </w:style>
  <w:style w:type="paragraph" w:styleId="TOC1">
    <w:name w:val="toc 1"/>
    <w:basedOn w:val="Normal"/>
    <w:uiPriority w:val="39"/>
    <w:qFormat/>
    <w:rsid w:val="00722FC2"/>
    <w:pPr>
      <w:widowControl w:val="0"/>
      <w:autoSpaceDE w:val="0"/>
      <w:autoSpaceDN w:val="0"/>
      <w:spacing w:before="240" w:after="0" w:line="240" w:lineRule="auto"/>
      <w:ind w:left="560" w:hanging="221"/>
    </w:pPr>
    <w:rPr>
      <w:rFonts w:ascii="Calibri" w:eastAsia="Calibri" w:hAnsi="Calibri" w:cs="Calibri"/>
      <w:b/>
      <w:bCs/>
      <w:lang w:eastAsia="ro-RO" w:bidi="ro-RO"/>
    </w:rPr>
  </w:style>
  <w:style w:type="paragraph" w:styleId="TOC2">
    <w:name w:val="toc 2"/>
    <w:basedOn w:val="Normal"/>
    <w:uiPriority w:val="39"/>
    <w:qFormat/>
    <w:rsid w:val="00722FC2"/>
    <w:pPr>
      <w:widowControl w:val="0"/>
      <w:autoSpaceDE w:val="0"/>
      <w:autoSpaceDN w:val="0"/>
      <w:spacing w:before="120" w:after="0" w:line="240" w:lineRule="auto"/>
      <w:ind w:left="953" w:hanging="386"/>
    </w:pPr>
    <w:rPr>
      <w:rFonts w:ascii="Calibri" w:eastAsia="Calibri" w:hAnsi="Calibri" w:cs="Calibri"/>
      <w:lang w:eastAsia="ro-RO" w:bidi="ro-RO"/>
    </w:rPr>
  </w:style>
  <w:style w:type="paragraph" w:styleId="TOC3">
    <w:name w:val="toc 3"/>
    <w:basedOn w:val="Normal"/>
    <w:uiPriority w:val="39"/>
    <w:qFormat/>
    <w:rsid w:val="00722FC2"/>
    <w:pPr>
      <w:widowControl w:val="0"/>
      <w:autoSpaceDE w:val="0"/>
      <w:autoSpaceDN w:val="0"/>
      <w:spacing w:before="101" w:after="0" w:line="240" w:lineRule="auto"/>
      <w:ind w:left="1300" w:hanging="522"/>
    </w:pPr>
    <w:rPr>
      <w:rFonts w:ascii="Calibri" w:eastAsia="Calibri" w:hAnsi="Calibri" w:cs="Calibri"/>
      <w:lang w:eastAsia="ro-RO" w:bidi="ro-RO"/>
    </w:rPr>
  </w:style>
  <w:style w:type="paragraph" w:styleId="BodyText">
    <w:name w:val="Body Text"/>
    <w:basedOn w:val="Normal"/>
    <w:link w:val="BodyTextChar"/>
    <w:uiPriority w:val="1"/>
    <w:qFormat/>
    <w:rsid w:val="00722FC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722FC2"/>
    <w:rPr>
      <w:rFonts w:ascii="Calibri" w:eastAsia="Calibri" w:hAnsi="Calibri" w:cs="Calibri"/>
      <w:lang w:eastAsia="ro-RO" w:bidi="ro-RO"/>
    </w:rPr>
  </w:style>
  <w:style w:type="character" w:styleId="Hyperlink">
    <w:name w:val="Hyperlink"/>
    <w:basedOn w:val="DefaultParagraphFont"/>
    <w:uiPriority w:val="99"/>
    <w:unhideWhenUsed/>
    <w:rsid w:val="00722FC2"/>
    <w:rPr>
      <w:color w:val="0563C1" w:themeColor="hyperlink"/>
      <w:u w:val="single"/>
    </w:rPr>
  </w:style>
  <w:style w:type="character" w:styleId="FollowedHyperlink">
    <w:name w:val="FollowedHyperlink"/>
    <w:basedOn w:val="DefaultParagraphFont"/>
    <w:uiPriority w:val="99"/>
    <w:semiHidden/>
    <w:unhideWhenUsed/>
    <w:rsid w:val="00722FC2"/>
    <w:rPr>
      <w:color w:val="954F72" w:themeColor="followedHyperlink"/>
      <w:u w:val="single"/>
    </w:rPr>
  </w:style>
  <w:style w:type="paragraph" w:styleId="TOCHeading">
    <w:name w:val="TOC Heading"/>
    <w:basedOn w:val="Heading1"/>
    <w:next w:val="Normal"/>
    <w:uiPriority w:val="39"/>
    <w:unhideWhenUsed/>
    <w:qFormat/>
    <w:rsid w:val="00722FC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n-US" w:eastAsia="en-US" w:bidi="ar-SA"/>
    </w:rPr>
  </w:style>
  <w:style w:type="paragraph" w:styleId="TOC4">
    <w:name w:val="toc 4"/>
    <w:basedOn w:val="Normal"/>
    <w:next w:val="Normal"/>
    <w:autoRedefine/>
    <w:uiPriority w:val="39"/>
    <w:unhideWhenUsed/>
    <w:rsid w:val="00722FC2"/>
    <w:pPr>
      <w:spacing w:after="100"/>
      <w:ind w:left="660"/>
    </w:pPr>
    <w:rPr>
      <w:rFonts w:eastAsiaTheme="minorEastAsia"/>
      <w:lang w:val="en-US"/>
    </w:rPr>
  </w:style>
  <w:style w:type="paragraph" w:styleId="TOC5">
    <w:name w:val="toc 5"/>
    <w:basedOn w:val="Normal"/>
    <w:next w:val="Normal"/>
    <w:autoRedefine/>
    <w:uiPriority w:val="39"/>
    <w:unhideWhenUsed/>
    <w:rsid w:val="00722FC2"/>
    <w:pPr>
      <w:spacing w:after="100"/>
      <w:ind w:left="880"/>
    </w:pPr>
    <w:rPr>
      <w:rFonts w:eastAsiaTheme="minorEastAsia"/>
      <w:lang w:val="en-US"/>
    </w:rPr>
  </w:style>
  <w:style w:type="paragraph" w:styleId="TOC6">
    <w:name w:val="toc 6"/>
    <w:basedOn w:val="Normal"/>
    <w:next w:val="Normal"/>
    <w:autoRedefine/>
    <w:uiPriority w:val="39"/>
    <w:unhideWhenUsed/>
    <w:rsid w:val="00722FC2"/>
    <w:pPr>
      <w:spacing w:after="100"/>
      <w:ind w:left="1100"/>
    </w:pPr>
    <w:rPr>
      <w:rFonts w:eastAsiaTheme="minorEastAsia"/>
      <w:lang w:val="en-US"/>
    </w:rPr>
  </w:style>
  <w:style w:type="paragraph" w:styleId="TOC7">
    <w:name w:val="toc 7"/>
    <w:basedOn w:val="Normal"/>
    <w:next w:val="Normal"/>
    <w:autoRedefine/>
    <w:uiPriority w:val="39"/>
    <w:unhideWhenUsed/>
    <w:rsid w:val="00722FC2"/>
    <w:pPr>
      <w:spacing w:after="100"/>
      <w:ind w:left="1320"/>
    </w:pPr>
    <w:rPr>
      <w:rFonts w:eastAsiaTheme="minorEastAsia"/>
      <w:lang w:val="en-US"/>
    </w:rPr>
  </w:style>
  <w:style w:type="paragraph" w:styleId="TOC8">
    <w:name w:val="toc 8"/>
    <w:basedOn w:val="Normal"/>
    <w:next w:val="Normal"/>
    <w:autoRedefine/>
    <w:uiPriority w:val="39"/>
    <w:unhideWhenUsed/>
    <w:rsid w:val="00722FC2"/>
    <w:pPr>
      <w:spacing w:after="100"/>
      <w:ind w:left="1540"/>
    </w:pPr>
    <w:rPr>
      <w:rFonts w:eastAsiaTheme="minorEastAsia"/>
      <w:lang w:val="en-US"/>
    </w:rPr>
  </w:style>
  <w:style w:type="paragraph" w:styleId="TOC9">
    <w:name w:val="toc 9"/>
    <w:basedOn w:val="Normal"/>
    <w:next w:val="Normal"/>
    <w:autoRedefine/>
    <w:uiPriority w:val="39"/>
    <w:unhideWhenUsed/>
    <w:rsid w:val="00722FC2"/>
    <w:pPr>
      <w:spacing w:after="100"/>
      <w:ind w:left="1760"/>
    </w:pPr>
    <w:rPr>
      <w:rFonts w:eastAsiaTheme="minorEastAsia"/>
      <w:lang w:val="en-US"/>
    </w:rPr>
  </w:style>
  <w:style w:type="character" w:styleId="CommentReference">
    <w:name w:val="annotation reference"/>
    <w:basedOn w:val="DefaultParagraphFont"/>
    <w:uiPriority w:val="99"/>
    <w:semiHidden/>
    <w:unhideWhenUsed/>
    <w:rsid w:val="00722FC2"/>
    <w:rPr>
      <w:sz w:val="18"/>
      <w:szCs w:val="18"/>
    </w:rPr>
  </w:style>
  <w:style w:type="paragraph" w:styleId="CommentText">
    <w:name w:val="annotation text"/>
    <w:basedOn w:val="Normal"/>
    <w:link w:val="CommentTextChar"/>
    <w:uiPriority w:val="99"/>
    <w:unhideWhenUsed/>
    <w:rsid w:val="00722FC2"/>
    <w:pPr>
      <w:widowControl w:val="0"/>
      <w:autoSpaceDE w:val="0"/>
      <w:autoSpaceDN w:val="0"/>
      <w:spacing w:after="0" w:line="240" w:lineRule="auto"/>
    </w:pPr>
    <w:rPr>
      <w:rFonts w:ascii="Calibri" w:eastAsia="Calibri" w:hAnsi="Calibri" w:cs="Calibri"/>
      <w:sz w:val="24"/>
      <w:szCs w:val="24"/>
      <w:lang w:eastAsia="ro-RO" w:bidi="ro-RO"/>
    </w:rPr>
  </w:style>
  <w:style w:type="character" w:customStyle="1" w:styleId="CommentTextChar">
    <w:name w:val="Comment Text Char"/>
    <w:basedOn w:val="DefaultParagraphFont"/>
    <w:link w:val="CommentText"/>
    <w:uiPriority w:val="99"/>
    <w:rsid w:val="00722FC2"/>
    <w:rPr>
      <w:rFonts w:ascii="Calibri" w:eastAsia="Calibri" w:hAnsi="Calibri" w:cs="Calibri"/>
      <w:sz w:val="24"/>
      <w:szCs w:val="24"/>
      <w:lang w:eastAsia="ro-RO" w:bidi="ro-RO"/>
    </w:rPr>
  </w:style>
  <w:style w:type="paragraph" w:styleId="CommentSubject">
    <w:name w:val="annotation subject"/>
    <w:basedOn w:val="CommentText"/>
    <w:next w:val="CommentText"/>
    <w:link w:val="CommentSubjectChar"/>
    <w:uiPriority w:val="99"/>
    <w:semiHidden/>
    <w:unhideWhenUsed/>
    <w:rsid w:val="00722FC2"/>
    <w:rPr>
      <w:b/>
      <w:bCs/>
      <w:sz w:val="20"/>
      <w:szCs w:val="20"/>
    </w:rPr>
  </w:style>
  <w:style w:type="character" w:customStyle="1" w:styleId="CommentSubjectChar">
    <w:name w:val="Comment Subject Char"/>
    <w:basedOn w:val="CommentTextChar"/>
    <w:link w:val="CommentSubject"/>
    <w:uiPriority w:val="99"/>
    <w:semiHidden/>
    <w:rsid w:val="00722FC2"/>
    <w:rPr>
      <w:rFonts w:ascii="Calibri" w:eastAsia="Calibri" w:hAnsi="Calibri" w:cs="Calibri"/>
      <w:b/>
      <w:bCs/>
      <w:sz w:val="20"/>
      <w:szCs w:val="20"/>
      <w:lang w:eastAsia="ro-RO" w:bidi="ro-RO"/>
    </w:rPr>
  </w:style>
  <w:style w:type="paragraph" w:styleId="Revision">
    <w:name w:val="Revision"/>
    <w:hidden/>
    <w:uiPriority w:val="99"/>
    <w:semiHidden/>
    <w:rsid w:val="00722FC2"/>
    <w:pPr>
      <w:spacing w:after="0" w:line="240" w:lineRule="auto"/>
    </w:pPr>
    <w:rPr>
      <w:rFonts w:ascii="Calibri" w:eastAsia="Calibri" w:hAnsi="Calibri" w:cs="Calibri"/>
      <w:lang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722FC2"/>
    <w:pPr>
      <w:widowControl w:val="0"/>
      <w:autoSpaceDE w:val="0"/>
      <w:autoSpaceDN w:val="0"/>
      <w:spacing w:after="0" w:line="240" w:lineRule="auto"/>
    </w:pPr>
    <w:rPr>
      <w:rFonts w:ascii="Calibri" w:eastAsia="Calibri" w:hAnsi="Calibri" w:cs="Calibri"/>
      <w:sz w:val="20"/>
      <w:szCs w:val="20"/>
      <w:lang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722FC2"/>
    <w:rPr>
      <w:rFonts w:ascii="Calibri" w:eastAsia="Calibri" w:hAnsi="Calibri" w:cs="Calibri"/>
      <w:sz w:val="20"/>
      <w:szCs w:val="20"/>
      <w:lang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722FC2"/>
    <w:rPr>
      <w:vertAlign w:val="superscript"/>
    </w:rPr>
  </w:style>
  <w:style w:type="table" w:customStyle="1" w:styleId="GridTable6Colorful1">
    <w:name w:val="Grid Table 6 Colorful1"/>
    <w:basedOn w:val="TableNormal"/>
    <w:uiPriority w:val="51"/>
    <w:rsid w:val="00722FC2"/>
    <w:pPr>
      <w:widowControl w:val="0"/>
      <w:autoSpaceDE w:val="0"/>
      <w:autoSpaceDN w:val="0"/>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722FC2"/>
    <w:rPr>
      <w:b/>
      <w:bCs/>
      <w:color w:val="008F00"/>
    </w:rPr>
  </w:style>
  <w:style w:type="paragraph" w:styleId="NormalWeb">
    <w:name w:val="Normal (Web)"/>
    <w:basedOn w:val="Normal"/>
    <w:uiPriority w:val="99"/>
    <w:unhideWhenUsed/>
    <w:rsid w:val="00722FC2"/>
    <w:pPr>
      <w:spacing w:before="100" w:beforeAutospacing="1" w:after="100" w:afterAutospacing="1" w:line="240" w:lineRule="auto"/>
    </w:pPr>
    <w:rPr>
      <w:rFonts w:ascii="Times" w:hAnsi="Times" w:cs="Times New Roman"/>
      <w:sz w:val="20"/>
      <w:szCs w:val="20"/>
      <w:lang w:val="en-US"/>
    </w:rPr>
  </w:style>
  <w:style w:type="character" w:customStyle="1" w:styleId="UnresolvedMention1">
    <w:name w:val="Unresolved Mention1"/>
    <w:basedOn w:val="DefaultParagraphFont"/>
    <w:uiPriority w:val="99"/>
    <w:semiHidden/>
    <w:unhideWhenUsed/>
    <w:rsid w:val="00722FC2"/>
    <w:rPr>
      <w:color w:val="605E5C"/>
      <w:shd w:val="clear" w:color="auto" w:fill="E1DFDD"/>
    </w:rPr>
  </w:style>
  <w:style w:type="paragraph" w:styleId="BodyText2">
    <w:name w:val="Body Text 2"/>
    <w:basedOn w:val="Normal"/>
    <w:link w:val="BodyText2Char"/>
    <w:uiPriority w:val="99"/>
    <w:semiHidden/>
    <w:unhideWhenUsed/>
    <w:rsid w:val="00722FC2"/>
    <w:pPr>
      <w:widowControl w:val="0"/>
      <w:autoSpaceDE w:val="0"/>
      <w:autoSpaceDN w:val="0"/>
      <w:spacing w:after="120" w:line="480" w:lineRule="auto"/>
    </w:pPr>
    <w:rPr>
      <w:rFonts w:ascii="Calibri" w:eastAsia="Calibri" w:hAnsi="Calibri" w:cs="Calibri"/>
      <w:lang w:eastAsia="ro-RO" w:bidi="ro-RO"/>
    </w:rPr>
  </w:style>
  <w:style w:type="character" w:customStyle="1" w:styleId="BodyText2Char">
    <w:name w:val="Body Text 2 Char"/>
    <w:basedOn w:val="DefaultParagraphFont"/>
    <w:link w:val="BodyText2"/>
    <w:uiPriority w:val="99"/>
    <w:semiHidden/>
    <w:rsid w:val="00722FC2"/>
    <w:rPr>
      <w:rFonts w:ascii="Calibri" w:eastAsia="Calibri" w:hAnsi="Calibri" w:cs="Calibri"/>
      <w:lang w:eastAsia="ro-RO" w:bidi="ro-RO"/>
    </w:rPr>
  </w:style>
  <w:style w:type="character" w:customStyle="1" w:styleId="UnresolvedMention2">
    <w:name w:val="Unresolved Mention2"/>
    <w:basedOn w:val="DefaultParagraphFont"/>
    <w:uiPriority w:val="99"/>
    <w:semiHidden/>
    <w:unhideWhenUsed/>
    <w:rsid w:val="00722FC2"/>
    <w:rPr>
      <w:color w:val="605E5C"/>
      <w:shd w:val="clear" w:color="auto" w:fill="E1DFDD"/>
    </w:rPr>
  </w:style>
  <w:style w:type="paragraph" w:customStyle="1" w:styleId="Default">
    <w:name w:val="Default"/>
    <w:uiPriority w:val="99"/>
    <w:rsid w:val="00722FC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UnresolvedMention3">
    <w:name w:val="Unresolved Mention3"/>
    <w:basedOn w:val="DefaultParagraphFont"/>
    <w:uiPriority w:val="99"/>
    <w:semiHidden/>
    <w:unhideWhenUsed/>
    <w:rsid w:val="00722FC2"/>
    <w:rPr>
      <w:color w:val="605E5C"/>
      <w:shd w:val="clear" w:color="auto" w:fill="E1DFDD"/>
    </w:rPr>
  </w:style>
  <w:style w:type="paragraph" w:styleId="Caption">
    <w:name w:val="caption"/>
    <w:basedOn w:val="Normal"/>
    <w:next w:val="Normal"/>
    <w:uiPriority w:val="99"/>
    <w:qFormat/>
    <w:rsid w:val="00722FC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eastAsia="Times New Roman" w:hAnsi="Calibri Light" w:cs="Times New Roman"/>
      <w:b/>
      <w:bCs/>
      <w:color w:val="2E74B5"/>
      <w:sz w:val="16"/>
      <w:szCs w:val="16"/>
      <w:lang w:val="en-US"/>
    </w:rPr>
  </w:style>
  <w:style w:type="paragraph" w:styleId="Title">
    <w:name w:val="Title"/>
    <w:basedOn w:val="Normal"/>
    <w:next w:val="Normal"/>
    <w:link w:val="TitleChar"/>
    <w:qFormat/>
    <w:rsid w:val="00722FC2"/>
    <w:pPr>
      <w:pBdr>
        <w:top w:val="none" w:sz="4" w:space="0" w:color="000000"/>
        <w:left w:val="none" w:sz="4" w:space="0" w:color="000000"/>
        <w:bottom w:val="none" w:sz="4" w:space="0" w:color="000000"/>
        <w:right w:val="none" w:sz="4" w:space="0" w:color="000000"/>
        <w:between w:val="none" w:sz="4" w:space="0" w:color="000000"/>
      </w:pBdr>
      <w:spacing w:after="300" w:line="240" w:lineRule="auto"/>
      <w:contextualSpacing/>
    </w:pPr>
    <w:rPr>
      <w:rFonts w:ascii="Calibri Light" w:eastAsia="Times New Roman" w:hAnsi="Calibri Light" w:cs="Times New Roman"/>
      <w:smallCaps/>
      <w:sz w:val="52"/>
      <w:szCs w:val="52"/>
      <w:lang w:val="en-US"/>
    </w:rPr>
  </w:style>
  <w:style w:type="character" w:customStyle="1" w:styleId="TitleChar">
    <w:name w:val="Title Char"/>
    <w:basedOn w:val="DefaultParagraphFont"/>
    <w:link w:val="Title"/>
    <w:rsid w:val="00722FC2"/>
    <w:rPr>
      <w:rFonts w:ascii="Calibri Light" w:eastAsia="Times New Roman" w:hAnsi="Calibri Light" w:cs="Times New Roman"/>
      <w:smallCaps/>
      <w:sz w:val="52"/>
      <w:szCs w:val="52"/>
      <w:lang w:val="en-US"/>
    </w:rPr>
  </w:style>
  <w:style w:type="paragraph" w:styleId="NoSpacing">
    <w:name w:val="No Spacing"/>
    <w:basedOn w:val="Normal"/>
    <w:link w:val="NoSpacingChar"/>
    <w:uiPriority w:val="1"/>
    <w:qFormat/>
    <w:rsid w:val="00722FC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Light" w:eastAsia="Times New Roman" w:hAnsi="Calibri Light" w:cs="Times New Roman"/>
      <w:lang w:val="en-US"/>
    </w:rPr>
  </w:style>
  <w:style w:type="character" w:customStyle="1" w:styleId="NoSpacingChar">
    <w:name w:val="No Spacing Char"/>
    <w:link w:val="NoSpacing"/>
    <w:uiPriority w:val="1"/>
    <w:rsid w:val="00722FC2"/>
    <w:rPr>
      <w:rFonts w:ascii="Calibri Light" w:eastAsia="Times New Roman" w:hAnsi="Calibri Light" w:cs="Times New Roman"/>
      <w:lang w:val="en-US"/>
    </w:rPr>
  </w:style>
  <w:style w:type="paragraph" w:customStyle="1" w:styleId="yiv4389260175gmail-msonospacing">
    <w:name w:val="yiv4389260175gmail-msonospacing"/>
    <w:basedOn w:val="Normal"/>
    <w:rsid w:val="00722FC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1">
    <w:name w:val="Pa1"/>
    <w:basedOn w:val="Default"/>
    <w:next w:val="Default"/>
    <w:uiPriority w:val="99"/>
    <w:rsid w:val="00722FC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722FC2"/>
    <w:pPr>
      <w:pBdr>
        <w:top w:val="none" w:sz="4" w:space="0" w:color="000000"/>
        <w:left w:val="none" w:sz="4" w:space="0" w:color="000000"/>
        <w:bottom w:val="none" w:sz="4" w:space="0" w:color="000000"/>
        <w:right w:val="none" w:sz="4" w:space="0" w:color="000000"/>
        <w:between w:val="none" w:sz="4" w:space="0" w:color="000000"/>
      </w:pBdr>
      <w:spacing w:line="240" w:lineRule="exact"/>
    </w:pPr>
    <w:rPr>
      <w:vertAlign w:val="superscript"/>
    </w:rPr>
  </w:style>
  <w:style w:type="paragraph" w:customStyle="1" w:styleId="Ghid1">
    <w:name w:val="Ghid 1"/>
    <w:basedOn w:val="Normal"/>
    <w:link w:val="Ghid1Caracter"/>
    <w:rsid w:val="00722FC2"/>
    <w:pPr>
      <w:spacing w:before="120" w:after="0" w:line="288" w:lineRule="auto"/>
    </w:pPr>
    <w:rPr>
      <w:rFonts w:ascii="Verdana" w:eastAsia="Times New Roman" w:hAnsi="Verdana" w:cs="Times New Roman"/>
      <w:b/>
      <w:sz w:val="28"/>
      <w:szCs w:val="28"/>
    </w:rPr>
  </w:style>
  <w:style w:type="character" w:customStyle="1" w:styleId="Ghid1Caracter">
    <w:name w:val="Ghid 1 Caracter"/>
    <w:link w:val="Ghid1"/>
    <w:rsid w:val="00722FC2"/>
    <w:rPr>
      <w:rFonts w:ascii="Verdana" w:eastAsia="Times New Roman" w:hAnsi="Verdana" w:cs="Times New Roman"/>
      <w:b/>
      <w:sz w:val="28"/>
      <w:szCs w:val="28"/>
    </w:rPr>
  </w:style>
  <w:style w:type="paragraph" w:customStyle="1" w:styleId="DRAGOS2">
    <w:name w:val="DRAGOS 2"/>
    <w:basedOn w:val="Normal"/>
    <w:link w:val="DRAGOS2Char"/>
    <w:rsid w:val="00722FC2"/>
    <w:pPr>
      <w:spacing w:before="120" w:after="0" w:line="288" w:lineRule="auto"/>
    </w:pPr>
    <w:rPr>
      <w:rFonts w:ascii="Verdana" w:eastAsia="Times New Roman" w:hAnsi="Verdana" w:cs="Times New Roman"/>
      <w:i/>
      <w:iCs/>
      <w:sz w:val="24"/>
      <w:szCs w:val="24"/>
    </w:rPr>
  </w:style>
  <w:style w:type="character" w:customStyle="1" w:styleId="DRAGOS2Char">
    <w:name w:val="DRAGOS 2 Char"/>
    <w:link w:val="DRAGOS2"/>
    <w:rsid w:val="00722FC2"/>
    <w:rPr>
      <w:rFonts w:ascii="Verdana" w:eastAsia="Times New Roman" w:hAnsi="Verdana" w:cs="Times New Roman"/>
      <w:i/>
      <w:iCs/>
      <w:sz w:val="24"/>
      <w:szCs w:val="24"/>
    </w:rPr>
  </w:style>
  <w:style w:type="paragraph" w:customStyle="1" w:styleId="bullet">
    <w:name w:val="bullet"/>
    <w:basedOn w:val="Normal"/>
    <w:rsid w:val="00722FC2"/>
    <w:pPr>
      <w:spacing w:before="120" w:after="120" w:line="240" w:lineRule="auto"/>
      <w:jc w:val="both"/>
    </w:pPr>
    <w:rPr>
      <w:rFonts w:ascii="Trebuchet MS" w:eastAsia="Times New Roman" w:hAnsi="Trebuchet MS" w:cs="Arial"/>
      <w:sz w:val="20"/>
      <w:szCs w:val="24"/>
    </w:rPr>
  </w:style>
  <w:style w:type="paragraph" w:styleId="EndnoteText">
    <w:name w:val="endnote text"/>
    <w:basedOn w:val="Normal"/>
    <w:link w:val="EndnoteTextChar"/>
    <w:uiPriority w:val="99"/>
    <w:unhideWhenUsed/>
    <w:rsid w:val="00722FC2"/>
    <w:pPr>
      <w:spacing w:after="0" w:line="240" w:lineRule="auto"/>
    </w:pPr>
    <w:rPr>
      <w:kern w:val="2"/>
      <w:sz w:val="20"/>
      <w:szCs w:val="20"/>
      <w:lang w:val="en-US"/>
    </w:rPr>
  </w:style>
  <w:style w:type="character" w:customStyle="1" w:styleId="EndnoteTextChar">
    <w:name w:val="Endnote Text Char"/>
    <w:basedOn w:val="DefaultParagraphFont"/>
    <w:link w:val="EndnoteText"/>
    <w:uiPriority w:val="99"/>
    <w:rsid w:val="00722FC2"/>
    <w:rPr>
      <w:kern w:val="2"/>
      <w:sz w:val="20"/>
      <w:szCs w:val="20"/>
      <w:lang w:val="en-US"/>
    </w:rPr>
  </w:style>
  <w:style w:type="character" w:styleId="EndnoteReference">
    <w:name w:val="endnote reference"/>
    <w:basedOn w:val="DefaultParagraphFont"/>
    <w:uiPriority w:val="99"/>
    <w:semiHidden/>
    <w:unhideWhenUsed/>
    <w:rsid w:val="00722FC2"/>
    <w:rPr>
      <w:vertAlign w:val="superscript"/>
    </w:rPr>
  </w:style>
  <w:style w:type="paragraph" w:customStyle="1" w:styleId="msonormal0">
    <w:name w:val="msonormal"/>
    <w:basedOn w:val="Normal"/>
    <w:rsid w:val="00722FC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font5">
    <w:name w:val="font5"/>
    <w:basedOn w:val="Normal"/>
    <w:rsid w:val="00722FC2"/>
    <w:pPr>
      <w:spacing w:before="100" w:beforeAutospacing="1" w:after="100" w:afterAutospacing="1" w:line="240" w:lineRule="auto"/>
    </w:pPr>
    <w:rPr>
      <w:rFonts w:ascii="Calibri" w:eastAsia="Times New Roman" w:hAnsi="Calibri" w:cs="Calibri"/>
      <w:i/>
      <w:iCs/>
      <w:color w:val="00B050"/>
      <w:lang w:eastAsia="ro-RO"/>
    </w:rPr>
  </w:style>
  <w:style w:type="paragraph" w:customStyle="1" w:styleId="font6">
    <w:name w:val="font6"/>
    <w:basedOn w:val="Normal"/>
    <w:rsid w:val="00722FC2"/>
    <w:pPr>
      <w:spacing w:before="100" w:beforeAutospacing="1" w:after="100" w:afterAutospacing="1" w:line="240" w:lineRule="auto"/>
    </w:pPr>
    <w:rPr>
      <w:rFonts w:ascii="Calibri" w:eastAsia="Times New Roman" w:hAnsi="Calibri" w:cs="Calibri"/>
      <w:color w:val="00B050"/>
      <w:lang w:eastAsia="ro-RO"/>
    </w:rPr>
  </w:style>
  <w:style w:type="paragraph" w:customStyle="1" w:styleId="font7">
    <w:name w:val="font7"/>
    <w:basedOn w:val="Normal"/>
    <w:rsid w:val="00722FC2"/>
    <w:pPr>
      <w:spacing w:before="100" w:beforeAutospacing="1" w:after="100" w:afterAutospacing="1" w:line="240" w:lineRule="auto"/>
    </w:pPr>
    <w:rPr>
      <w:rFonts w:ascii="Calibri" w:eastAsia="Times New Roman" w:hAnsi="Calibri" w:cs="Calibri"/>
      <w:i/>
      <w:iCs/>
      <w:color w:val="FF0000"/>
      <w:lang w:eastAsia="ro-RO"/>
    </w:rPr>
  </w:style>
  <w:style w:type="paragraph" w:customStyle="1" w:styleId="xl63">
    <w:name w:val="xl63"/>
    <w:basedOn w:val="Normal"/>
    <w:rsid w:val="00722FC2"/>
    <w:pPr>
      <w:spacing w:before="100" w:beforeAutospacing="1" w:after="100" w:afterAutospacing="1" w:line="240" w:lineRule="auto"/>
    </w:pPr>
    <w:rPr>
      <w:rFonts w:ascii="Calibri" w:eastAsia="Times New Roman" w:hAnsi="Calibri" w:cs="Calibri"/>
      <w:sz w:val="24"/>
      <w:szCs w:val="24"/>
      <w:lang w:eastAsia="ro-RO"/>
    </w:rPr>
  </w:style>
  <w:style w:type="paragraph" w:customStyle="1" w:styleId="xl64">
    <w:name w:val="xl64"/>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sz w:val="20"/>
      <w:szCs w:val="20"/>
      <w:lang w:eastAsia="ro-RO"/>
    </w:rPr>
  </w:style>
  <w:style w:type="paragraph" w:customStyle="1" w:styleId="xl65">
    <w:name w:val="xl65"/>
    <w:basedOn w:val="Normal"/>
    <w:rsid w:val="00722FC2"/>
    <w:pPr>
      <w:pBdr>
        <w:top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66">
    <w:name w:val="xl66"/>
    <w:basedOn w:val="Normal"/>
    <w:rsid w:val="00722FC2"/>
    <w:pPr>
      <w:pBdr>
        <w:top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67">
    <w:name w:val="xl67"/>
    <w:basedOn w:val="Normal"/>
    <w:rsid w:val="00722FC2"/>
    <w:pPr>
      <w:pBdr>
        <w:bottom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68">
    <w:name w:val="xl68"/>
    <w:basedOn w:val="Normal"/>
    <w:rsid w:val="00722FC2"/>
    <w:pPr>
      <w:pBdr>
        <w:bottom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69">
    <w:name w:val="xl69"/>
    <w:basedOn w:val="Normal"/>
    <w:rsid w:val="00722FC2"/>
    <w:pPr>
      <w:pBdr>
        <w:top w:val="single" w:sz="4" w:space="0" w:color="auto"/>
        <w:lef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70">
    <w:name w:val="xl70"/>
    <w:basedOn w:val="Normal"/>
    <w:rsid w:val="00722FC2"/>
    <w:pPr>
      <w:pBdr>
        <w:top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71">
    <w:name w:val="xl71"/>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color w:val="2F75B5"/>
      <w:sz w:val="24"/>
      <w:szCs w:val="24"/>
      <w:lang w:eastAsia="ro-RO"/>
    </w:rPr>
  </w:style>
  <w:style w:type="paragraph" w:customStyle="1" w:styleId="xl72">
    <w:name w:val="xl72"/>
    <w:basedOn w:val="Normal"/>
    <w:rsid w:val="00722FC2"/>
    <w:pPr>
      <w:shd w:val="clear" w:color="000000" w:fill="FFFFFF"/>
      <w:spacing w:before="100" w:beforeAutospacing="1" w:after="100" w:afterAutospacing="1" w:line="240" w:lineRule="auto"/>
      <w:jc w:val="right"/>
      <w:textAlignment w:val="center"/>
    </w:pPr>
    <w:rPr>
      <w:rFonts w:ascii="Calibri" w:eastAsia="Times New Roman" w:hAnsi="Calibri" w:cs="Calibri"/>
      <w:color w:val="9BC2E6"/>
      <w:sz w:val="20"/>
      <w:szCs w:val="20"/>
      <w:lang w:eastAsia="ro-RO"/>
    </w:rPr>
  </w:style>
  <w:style w:type="paragraph" w:customStyle="1" w:styleId="xl73">
    <w:name w:val="xl73"/>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74">
    <w:name w:val="xl74"/>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75">
    <w:name w:val="xl75"/>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76">
    <w:name w:val="xl76"/>
    <w:basedOn w:val="Normal"/>
    <w:rsid w:val="00722FC2"/>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77">
    <w:name w:val="xl77"/>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color w:val="00B050"/>
      <w:sz w:val="24"/>
      <w:szCs w:val="24"/>
      <w:lang w:eastAsia="ro-RO"/>
    </w:rPr>
  </w:style>
  <w:style w:type="paragraph" w:customStyle="1" w:styleId="xl78">
    <w:name w:val="xl78"/>
    <w:basedOn w:val="Normal"/>
    <w:rsid w:val="00722FC2"/>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18"/>
      <w:szCs w:val="18"/>
      <w:lang w:eastAsia="ro-RO"/>
    </w:rPr>
  </w:style>
  <w:style w:type="paragraph" w:customStyle="1" w:styleId="xl79">
    <w:name w:val="xl79"/>
    <w:basedOn w:val="Normal"/>
    <w:rsid w:val="00722FC2"/>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80">
    <w:name w:val="xl80"/>
    <w:basedOn w:val="Normal"/>
    <w:rsid w:val="00722FC2"/>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81">
    <w:name w:val="xl81"/>
    <w:basedOn w:val="Normal"/>
    <w:rsid w:val="00722FC2"/>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2">
    <w:name w:val="xl82"/>
    <w:basedOn w:val="Normal"/>
    <w:rsid w:val="00722FC2"/>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3">
    <w:name w:val="xl83"/>
    <w:basedOn w:val="Normal"/>
    <w:rsid w:val="00722FC2"/>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84">
    <w:name w:val="xl84"/>
    <w:basedOn w:val="Normal"/>
    <w:rsid w:val="00722FC2"/>
    <w:pPr>
      <w:pBdr>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85">
    <w:name w:val="xl85"/>
    <w:basedOn w:val="Normal"/>
    <w:rsid w:val="00722FC2"/>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6">
    <w:name w:val="xl86"/>
    <w:basedOn w:val="Normal"/>
    <w:rsid w:val="00722FC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7">
    <w:name w:val="xl87"/>
    <w:basedOn w:val="Normal"/>
    <w:rsid w:val="00722FC2"/>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ascii="Calibri" w:eastAsia="Times New Roman" w:hAnsi="Calibri" w:cs="Calibri"/>
      <w:b/>
      <w:bCs/>
      <w:color w:val="2F75B5"/>
      <w:sz w:val="24"/>
      <w:szCs w:val="24"/>
      <w:lang w:eastAsia="ro-RO"/>
    </w:rPr>
  </w:style>
  <w:style w:type="paragraph" w:customStyle="1" w:styleId="xl88">
    <w:name w:val="xl88"/>
    <w:basedOn w:val="Normal"/>
    <w:rsid w:val="00722FC2"/>
    <w:pPr>
      <w:pBdr>
        <w:top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89">
    <w:name w:val="xl89"/>
    <w:basedOn w:val="Normal"/>
    <w:rsid w:val="00722FC2"/>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0">
    <w:name w:val="xl90"/>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color w:val="2F75B5"/>
      <w:sz w:val="24"/>
      <w:szCs w:val="24"/>
      <w:lang w:eastAsia="ro-RO"/>
    </w:rPr>
  </w:style>
  <w:style w:type="paragraph" w:customStyle="1" w:styleId="xl91">
    <w:name w:val="xl91"/>
    <w:basedOn w:val="Normal"/>
    <w:rsid w:val="00722FC2"/>
    <w:pP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92">
    <w:name w:val="xl92"/>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3">
    <w:name w:val="xl93"/>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sz w:val="24"/>
      <w:szCs w:val="24"/>
      <w:lang w:eastAsia="ro-RO"/>
    </w:rPr>
  </w:style>
  <w:style w:type="paragraph" w:customStyle="1" w:styleId="xl94">
    <w:name w:val="xl94"/>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95">
    <w:name w:val="xl95"/>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6">
    <w:name w:val="xl96"/>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97">
    <w:name w:val="xl97"/>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98">
    <w:name w:val="xl98"/>
    <w:basedOn w:val="Normal"/>
    <w:rsid w:val="00722FC2"/>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99">
    <w:name w:val="xl99"/>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00">
    <w:name w:val="xl100"/>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1">
    <w:name w:val="xl101"/>
    <w:basedOn w:val="Normal"/>
    <w:rsid w:val="00722FC2"/>
    <w:pP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2">
    <w:name w:val="xl102"/>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3">
    <w:name w:val="xl103"/>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4">
    <w:name w:val="xl104"/>
    <w:basedOn w:val="Normal"/>
    <w:rsid w:val="00722FC2"/>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05">
    <w:name w:val="xl105"/>
    <w:basedOn w:val="Normal"/>
    <w:rsid w:val="00722FC2"/>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06">
    <w:name w:val="xl106"/>
    <w:basedOn w:val="Normal"/>
    <w:rsid w:val="00722FC2"/>
    <w:pPr>
      <w:pBdr>
        <w:left w:val="single" w:sz="4" w:space="0" w:color="FFFFFF"/>
        <w:right w:val="single" w:sz="4" w:space="0" w:color="FFFFFF"/>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7">
    <w:name w:val="xl107"/>
    <w:basedOn w:val="Normal"/>
    <w:rsid w:val="00722FC2"/>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8">
    <w:name w:val="xl108"/>
    <w:basedOn w:val="Normal"/>
    <w:rsid w:val="00722FC2"/>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09">
    <w:name w:val="xl109"/>
    <w:basedOn w:val="Normal"/>
    <w:rsid w:val="00722FC2"/>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0">
    <w:name w:val="xl110"/>
    <w:basedOn w:val="Normal"/>
    <w:rsid w:val="00722FC2"/>
    <w:pPr>
      <w:pBdr>
        <w:left w:val="single" w:sz="4" w:space="0" w:color="FFFFFF"/>
        <w:right w:val="single" w:sz="4" w:space="0" w:color="FFFFFF"/>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11">
    <w:name w:val="xl111"/>
    <w:basedOn w:val="Normal"/>
    <w:rsid w:val="00722FC2"/>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2">
    <w:name w:val="xl112"/>
    <w:basedOn w:val="Normal"/>
    <w:rsid w:val="00722FC2"/>
    <w:pPr>
      <w:pBdr>
        <w:left w:val="single" w:sz="4" w:space="0" w:color="FFFFFF"/>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3">
    <w:name w:val="xl113"/>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14">
    <w:name w:val="xl114"/>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15">
    <w:name w:val="xl115"/>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16">
    <w:name w:val="xl116"/>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b/>
      <w:bCs/>
      <w:sz w:val="20"/>
      <w:szCs w:val="20"/>
      <w:lang w:eastAsia="ro-RO"/>
    </w:rPr>
  </w:style>
  <w:style w:type="paragraph" w:customStyle="1" w:styleId="xl117">
    <w:name w:val="xl117"/>
    <w:basedOn w:val="Normal"/>
    <w:rsid w:val="00722FC2"/>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18">
    <w:name w:val="xl118"/>
    <w:basedOn w:val="Normal"/>
    <w:rsid w:val="00722FC2"/>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9">
    <w:name w:val="xl119"/>
    <w:basedOn w:val="Normal"/>
    <w:rsid w:val="00722FC2"/>
    <w:pPr>
      <w:pBdr>
        <w:left w:val="single" w:sz="4" w:space="0" w:color="FFFFFF"/>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20">
    <w:name w:val="xl120"/>
    <w:basedOn w:val="Normal"/>
    <w:rsid w:val="00722FC2"/>
    <w:pPr>
      <w:pBdr>
        <w:left w:val="single" w:sz="4" w:space="0" w:color="auto"/>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21">
    <w:name w:val="xl121"/>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22">
    <w:name w:val="xl122"/>
    <w:basedOn w:val="Normal"/>
    <w:rsid w:val="00722FC2"/>
    <w:pP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23">
    <w:name w:val="xl123"/>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B050"/>
      <w:sz w:val="20"/>
      <w:szCs w:val="20"/>
      <w:lang w:eastAsia="ro-RO"/>
    </w:rPr>
  </w:style>
  <w:style w:type="paragraph" w:customStyle="1" w:styleId="xl124">
    <w:name w:val="xl124"/>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00B050"/>
      <w:sz w:val="20"/>
      <w:szCs w:val="20"/>
      <w:lang w:eastAsia="ro-RO"/>
    </w:rPr>
  </w:style>
  <w:style w:type="paragraph" w:customStyle="1" w:styleId="xl125">
    <w:name w:val="xl125"/>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6">
    <w:name w:val="xl126"/>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7">
    <w:name w:val="xl127"/>
    <w:basedOn w:val="Normal"/>
    <w:rsid w:val="00722FC2"/>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28">
    <w:name w:val="xl128"/>
    <w:basedOn w:val="Normal"/>
    <w:rsid w:val="00722FC2"/>
    <w:pPr>
      <w:pBdr>
        <w:bottom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9">
    <w:name w:val="xl129"/>
    <w:basedOn w:val="Normal"/>
    <w:rsid w:val="00722FC2"/>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30">
    <w:name w:val="xl130"/>
    <w:basedOn w:val="Normal"/>
    <w:rsid w:val="00722FC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31">
    <w:name w:val="xl131"/>
    <w:basedOn w:val="Normal"/>
    <w:rsid w:val="00722FC2"/>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color w:val="2F75B5"/>
      <w:sz w:val="24"/>
      <w:szCs w:val="24"/>
      <w:lang w:eastAsia="ro-RO"/>
    </w:rPr>
  </w:style>
  <w:style w:type="paragraph" w:customStyle="1" w:styleId="xl132">
    <w:name w:val="xl132"/>
    <w:basedOn w:val="Normal"/>
    <w:rsid w:val="00722FC2"/>
    <w:pP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33">
    <w:name w:val="xl133"/>
    <w:basedOn w:val="Normal"/>
    <w:rsid w:val="00722FC2"/>
    <w:pPr>
      <w:pBdr>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34">
    <w:name w:val="xl134"/>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35">
    <w:name w:val="xl135"/>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36">
    <w:name w:val="xl136"/>
    <w:basedOn w:val="Normal"/>
    <w:rsid w:val="00722F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37">
    <w:name w:val="xl137"/>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38">
    <w:name w:val="xl138"/>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39">
    <w:name w:val="xl139"/>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40">
    <w:name w:val="xl140"/>
    <w:basedOn w:val="Normal"/>
    <w:rsid w:val="00722FC2"/>
    <w:pPr>
      <w:shd w:val="clear" w:color="000000" w:fill="FFFFFF"/>
      <w:spacing w:before="100" w:beforeAutospacing="1" w:after="100" w:afterAutospacing="1" w:line="240" w:lineRule="auto"/>
      <w:jc w:val="center"/>
    </w:pPr>
    <w:rPr>
      <w:rFonts w:ascii="Calibri" w:eastAsia="Times New Roman" w:hAnsi="Calibri" w:cs="Calibri"/>
      <w:b/>
      <w:bCs/>
      <w:sz w:val="20"/>
      <w:szCs w:val="20"/>
      <w:lang w:eastAsia="ro-RO"/>
    </w:rPr>
  </w:style>
  <w:style w:type="paragraph" w:customStyle="1" w:styleId="xl141">
    <w:name w:val="xl141"/>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42">
    <w:name w:val="xl142"/>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43">
    <w:name w:val="xl143"/>
    <w:basedOn w:val="Normal"/>
    <w:rsid w:val="00722FC2"/>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lang w:eastAsia="ro-RO"/>
    </w:rPr>
  </w:style>
  <w:style w:type="paragraph" w:customStyle="1" w:styleId="xl144">
    <w:name w:val="xl144"/>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sz w:val="20"/>
      <w:szCs w:val="20"/>
      <w:lang w:eastAsia="ro-RO"/>
    </w:rPr>
  </w:style>
  <w:style w:type="paragraph" w:customStyle="1" w:styleId="xl145">
    <w:name w:val="xl145"/>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46">
    <w:name w:val="xl146"/>
    <w:basedOn w:val="Normal"/>
    <w:rsid w:val="00722FC2"/>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47">
    <w:name w:val="xl147"/>
    <w:basedOn w:val="Normal"/>
    <w:rsid w:val="00722FC2"/>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48">
    <w:name w:val="xl148"/>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sz w:val="24"/>
      <w:szCs w:val="24"/>
      <w:lang w:eastAsia="ro-RO"/>
    </w:rPr>
  </w:style>
  <w:style w:type="paragraph" w:customStyle="1" w:styleId="xl149">
    <w:name w:val="xl149"/>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color w:val="FFFFFF"/>
      <w:sz w:val="20"/>
      <w:szCs w:val="20"/>
      <w:lang w:eastAsia="ro-RO"/>
    </w:rPr>
  </w:style>
  <w:style w:type="paragraph" w:customStyle="1" w:styleId="xl150">
    <w:name w:val="xl150"/>
    <w:basedOn w:val="Normal"/>
    <w:rsid w:val="00722FC2"/>
    <w:pP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color w:val="FFFFFF"/>
      <w:sz w:val="24"/>
      <w:szCs w:val="24"/>
      <w:lang w:eastAsia="ro-RO"/>
    </w:rPr>
  </w:style>
  <w:style w:type="paragraph" w:customStyle="1" w:styleId="xl151">
    <w:name w:val="xl151"/>
    <w:basedOn w:val="Normal"/>
    <w:rsid w:val="00722FC2"/>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52">
    <w:name w:val="xl152"/>
    <w:basedOn w:val="Normal"/>
    <w:rsid w:val="00722FC2"/>
    <w:pPr>
      <w:pBdr>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53">
    <w:name w:val="xl153"/>
    <w:basedOn w:val="Normal"/>
    <w:rsid w:val="00722FC2"/>
    <w:pP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154">
    <w:name w:val="xl154"/>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pPr>
    <w:rPr>
      <w:rFonts w:ascii="Calibri" w:eastAsia="Times New Roman" w:hAnsi="Calibri" w:cs="Calibri"/>
      <w:b/>
      <w:bCs/>
      <w:sz w:val="24"/>
      <w:szCs w:val="24"/>
      <w:lang w:eastAsia="ro-RO"/>
    </w:rPr>
  </w:style>
  <w:style w:type="paragraph" w:customStyle="1" w:styleId="xl155">
    <w:name w:val="xl155"/>
    <w:basedOn w:val="Normal"/>
    <w:rsid w:val="00722FC2"/>
    <w:pPr>
      <w:pBdr>
        <w:lef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156">
    <w:name w:val="xl156"/>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7">
    <w:name w:val="xl157"/>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8">
    <w:name w:val="xl158"/>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9">
    <w:name w:val="xl159"/>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60">
    <w:name w:val="xl160"/>
    <w:basedOn w:val="Normal"/>
    <w:rsid w:val="00722FC2"/>
    <w:pPr>
      <w:shd w:val="clear" w:color="000000" w:fill="FFFFFF"/>
      <w:spacing w:before="100" w:beforeAutospacing="1" w:after="100" w:afterAutospacing="1" w:line="240" w:lineRule="auto"/>
      <w:ind w:firstLineChars="100" w:firstLine="100"/>
      <w:textAlignment w:val="top"/>
    </w:pPr>
    <w:rPr>
      <w:rFonts w:ascii="Calibri" w:eastAsia="Times New Roman" w:hAnsi="Calibri" w:cs="Calibri"/>
      <w:sz w:val="20"/>
      <w:szCs w:val="20"/>
      <w:lang w:eastAsia="ro-RO"/>
    </w:rPr>
  </w:style>
  <w:style w:type="paragraph" w:customStyle="1" w:styleId="xl161">
    <w:name w:val="xl161"/>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top"/>
    </w:pPr>
    <w:rPr>
      <w:rFonts w:ascii="Calibri" w:eastAsia="Times New Roman" w:hAnsi="Calibri" w:cs="Calibri"/>
      <w:sz w:val="20"/>
      <w:szCs w:val="20"/>
      <w:lang w:eastAsia="ro-RO"/>
    </w:rPr>
  </w:style>
  <w:style w:type="paragraph" w:customStyle="1" w:styleId="xl162">
    <w:name w:val="xl162"/>
    <w:basedOn w:val="Normal"/>
    <w:rsid w:val="00722FC2"/>
    <w:pPr>
      <w:shd w:val="clear" w:color="000000" w:fill="FFFFFF"/>
      <w:spacing w:before="100" w:beforeAutospacing="1" w:after="100" w:afterAutospacing="1" w:line="240" w:lineRule="auto"/>
      <w:ind w:firstLineChars="100" w:firstLine="100"/>
      <w:textAlignment w:val="top"/>
    </w:pPr>
    <w:rPr>
      <w:rFonts w:ascii="Calibri" w:eastAsia="Times New Roman" w:hAnsi="Calibri" w:cs="Calibri"/>
      <w:color w:val="FF0000"/>
      <w:sz w:val="20"/>
      <w:szCs w:val="20"/>
      <w:lang w:eastAsia="ro-RO"/>
    </w:rPr>
  </w:style>
  <w:style w:type="paragraph" w:customStyle="1" w:styleId="xl163">
    <w:name w:val="xl163"/>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top"/>
    </w:pPr>
    <w:rPr>
      <w:rFonts w:ascii="Calibri" w:eastAsia="Times New Roman" w:hAnsi="Calibri" w:cs="Calibri"/>
      <w:color w:val="FF0000"/>
      <w:sz w:val="20"/>
      <w:szCs w:val="20"/>
      <w:lang w:eastAsia="ro-RO"/>
    </w:rPr>
  </w:style>
  <w:style w:type="paragraph" w:customStyle="1" w:styleId="xl164">
    <w:name w:val="xl164"/>
    <w:basedOn w:val="Normal"/>
    <w:rsid w:val="00722FC2"/>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5">
    <w:name w:val="xl165"/>
    <w:basedOn w:val="Normal"/>
    <w:rsid w:val="00722FC2"/>
    <w:pP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6">
    <w:name w:val="xl166"/>
    <w:basedOn w:val="Normal"/>
    <w:rsid w:val="00722FC2"/>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7">
    <w:name w:val="xl167"/>
    <w:basedOn w:val="Normal"/>
    <w:rsid w:val="00722FC2"/>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8">
    <w:name w:val="xl168"/>
    <w:basedOn w:val="Normal"/>
    <w:rsid w:val="00722FC2"/>
    <w:pP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9">
    <w:name w:val="xl169"/>
    <w:basedOn w:val="Normal"/>
    <w:rsid w:val="00722FC2"/>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70">
    <w:name w:val="xl170"/>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1">
    <w:name w:val="xl171"/>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2">
    <w:name w:val="xl172"/>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3">
    <w:name w:val="xl173"/>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4">
    <w:name w:val="xl174"/>
    <w:basedOn w:val="Normal"/>
    <w:rsid w:val="00722FC2"/>
    <w:pPr>
      <w:pBdr>
        <w:left w:val="single" w:sz="4" w:space="0" w:color="auto"/>
      </w:pBd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5">
    <w:name w:val="xl175"/>
    <w:basedOn w:val="Normal"/>
    <w:rsid w:val="00722FC2"/>
    <w:pP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6">
    <w:name w:val="xl176"/>
    <w:basedOn w:val="Normal"/>
    <w:rsid w:val="00722FC2"/>
    <w:pPr>
      <w:pBdr>
        <w:right w:val="single" w:sz="4" w:space="0" w:color="auto"/>
      </w:pBd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7">
    <w:name w:val="xl177"/>
    <w:basedOn w:val="Normal"/>
    <w:rsid w:val="00722FC2"/>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lang w:eastAsia="ro-RO"/>
    </w:rPr>
  </w:style>
  <w:style w:type="paragraph" w:customStyle="1" w:styleId="xl178">
    <w:name w:val="xl178"/>
    <w:basedOn w:val="Normal"/>
    <w:rsid w:val="00722FC2"/>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79">
    <w:name w:val="xl179"/>
    <w:basedOn w:val="Normal"/>
    <w:rsid w:val="00722FC2"/>
    <w:pPr>
      <w:pBdr>
        <w:top w:val="dotted" w:sz="4" w:space="0" w:color="auto"/>
        <w:bottom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80">
    <w:name w:val="xl180"/>
    <w:basedOn w:val="Normal"/>
    <w:rsid w:val="00722FC2"/>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81">
    <w:name w:val="xl181"/>
    <w:basedOn w:val="Normal"/>
    <w:rsid w:val="00722FC2"/>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2">
    <w:name w:val="xl182"/>
    <w:basedOn w:val="Normal"/>
    <w:rsid w:val="00722FC2"/>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3">
    <w:name w:val="xl183"/>
    <w:basedOn w:val="Normal"/>
    <w:rsid w:val="00722FC2"/>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4">
    <w:name w:val="xl184"/>
    <w:basedOn w:val="Normal"/>
    <w:rsid w:val="00722FC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5">
    <w:name w:val="xl185"/>
    <w:basedOn w:val="Normal"/>
    <w:rsid w:val="00722FC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6">
    <w:name w:val="xl186"/>
    <w:basedOn w:val="Normal"/>
    <w:rsid w:val="00722FC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7">
    <w:name w:val="xl187"/>
    <w:basedOn w:val="Normal"/>
    <w:rsid w:val="00722FC2"/>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88">
    <w:name w:val="xl188"/>
    <w:basedOn w:val="Normal"/>
    <w:rsid w:val="00722FC2"/>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89">
    <w:name w:val="xl189"/>
    <w:basedOn w:val="Normal"/>
    <w:rsid w:val="00722FC2"/>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0">
    <w:name w:val="xl190"/>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1">
    <w:name w:val="xl191"/>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2">
    <w:name w:val="xl192"/>
    <w:basedOn w:val="Normal"/>
    <w:rsid w:val="00722FC2"/>
    <w:pPr>
      <w:pBdr>
        <w:top w:val="single" w:sz="4" w:space="0" w:color="4472C4"/>
        <w:bottom w:val="single" w:sz="4" w:space="0" w:color="4472C4"/>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3">
    <w:name w:val="xl193"/>
    <w:basedOn w:val="Normal"/>
    <w:rsid w:val="00722FC2"/>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4">
    <w:name w:val="xl194"/>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5">
    <w:name w:val="xl195"/>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6">
    <w:name w:val="xl196"/>
    <w:basedOn w:val="Normal"/>
    <w:rsid w:val="00722FC2"/>
    <w:pPr>
      <w:spacing w:before="100" w:beforeAutospacing="1" w:after="100" w:afterAutospacing="1" w:line="240" w:lineRule="auto"/>
      <w:jc w:val="center"/>
    </w:pPr>
    <w:rPr>
      <w:rFonts w:ascii="Calibri" w:eastAsia="Times New Roman" w:hAnsi="Calibri" w:cs="Calibri"/>
      <w:b/>
      <w:bCs/>
      <w:sz w:val="32"/>
      <w:szCs w:val="32"/>
      <w:lang w:eastAsia="ro-RO"/>
    </w:rPr>
  </w:style>
  <w:style w:type="paragraph" w:customStyle="1" w:styleId="xl197">
    <w:name w:val="xl197"/>
    <w:basedOn w:val="Normal"/>
    <w:rsid w:val="00722FC2"/>
    <w:pPr>
      <w:spacing w:before="100" w:beforeAutospacing="1" w:after="100" w:afterAutospacing="1" w:line="240" w:lineRule="auto"/>
      <w:jc w:val="center"/>
    </w:pPr>
    <w:rPr>
      <w:rFonts w:ascii="Calibri" w:eastAsia="Times New Roman" w:hAnsi="Calibri" w:cs="Calibri"/>
      <w:b/>
      <w:bCs/>
      <w:sz w:val="32"/>
      <w:szCs w:val="32"/>
      <w:lang w:eastAsia="ro-RO"/>
    </w:rPr>
  </w:style>
  <w:style w:type="paragraph" w:customStyle="1" w:styleId="xl198">
    <w:name w:val="xl198"/>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9">
    <w:name w:val="xl199"/>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0">
    <w:name w:val="xl200"/>
    <w:basedOn w:val="Normal"/>
    <w:rsid w:val="00722FC2"/>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1">
    <w:name w:val="xl201"/>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2">
    <w:name w:val="xl202"/>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3">
    <w:name w:val="xl203"/>
    <w:basedOn w:val="Normal"/>
    <w:rsid w:val="00722FC2"/>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4">
    <w:name w:val="xl204"/>
    <w:basedOn w:val="Normal"/>
    <w:rsid w:val="00722FC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5">
    <w:name w:val="xl205"/>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206">
    <w:name w:val="xl206"/>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207">
    <w:name w:val="xl207"/>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208">
    <w:name w:val="xl208"/>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color w:val="8EA9DB"/>
      <w:sz w:val="20"/>
      <w:szCs w:val="20"/>
      <w:lang w:eastAsia="ro-RO"/>
    </w:rPr>
  </w:style>
  <w:style w:type="paragraph" w:customStyle="1" w:styleId="maintext">
    <w:name w:val="maintext"/>
    <w:basedOn w:val="Normal"/>
    <w:rsid w:val="00722FC2"/>
    <w:pPr>
      <w:spacing w:before="60" w:after="0" w:line="240" w:lineRule="auto"/>
      <w:jc w:val="both"/>
    </w:pPr>
    <w:rPr>
      <w:rFonts w:ascii="Times New Roman" w:eastAsia="Times New Roman" w:hAnsi="Times New Roman" w:cs="Times New Roman"/>
      <w:sz w:val="24"/>
      <w:szCs w:val="24"/>
    </w:rPr>
  </w:style>
  <w:style w:type="character" w:customStyle="1" w:styleId="sden">
    <w:name w:val="s_den"/>
    <w:basedOn w:val="DefaultParagraphFont"/>
    <w:rsid w:val="00722FC2"/>
  </w:style>
  <w:style w:type="character" w:customStyle="1" w:styleId="shdr">
    <w:name w:val="s_hdr"/>
    <w:basedOn w:val="DefaultParagraphFont"/>
    <w:rsid w:val="00722FC2"/>
  </w:style>
  <w:style w:type="character" w:styleId="Strong">
    <w:name w:val="Strong"/>
    <w:basedOn w:val="DefaultParagraphFont"/>
    <w:uiPriority w:val="22"/>
    <w:qFormat/>
    <w:rsid w:val="00722FC2"/>
    <w:rPr>
      <w:b/>
      <w:bCs/>
    </w:rPr>
  </w:style>
  <w:style w:type="paragraph" w:customStyle="1" w:styleId="pf0">
    <w:name w:val="pf0"/>
    <w:basedOn w:val="Normal"/>
    <w:rsid w:val="00722FC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f01">
    <w:name w:val="cf01"/>
    <w:basedOn w:val="DefaultParagraphFont"/>
    <w:rsid w:val="00722F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4155">
      <w:bodyDiv w:val="1"/>
      <w:marLeft w:val="0"/>
      <w:marRight w:val="0"/>
      <w:marTop w:val="0"/>
      <w:marBottom w:val="0"/>
      <w:divBdr>
        <w:top w:val="none" w:sz="0" w:space="0" w:color="auto"/>
        <w:left w:val="none" w:sz="0" w:space="0" w:color="auto"/>
        <w:bottom w:val="none" w:sz="0" w:space="0" w:color="auto"/>
        <w:right w:val="none" w:sz="0" w:space="0" w:color="auto"/>
      </w:divBdr>
    </w:div>
    <w:div w:id="285164234">
      <w:bodyDiv w:val="1"/>
      <w:marLeft w:val="0"/>
      <w:marRight w:val="0"/>
      <w:marTop w:val="0"/>
      <w:marBottom w:val="0"/>
      <w:divBdr>
        <w:top w:val="none" w:sz="0" w:space="0" w:color="auto"/>
        <w:left w:val="none" w:sz="0" w:space="0" w:color="auto"/>
        <w:bottom w:val="none" w:sz="0" w:space="0" w:color="auto"/>
        <w:right w:val="none" w:sz="0" w:space="0" w:color="auto"/>
      </w:divBdr>
    </w:div>
    <w:div w:id="324435480">
      <w:bodyDiv w:val="1"/>
      <w:marLeft w:val="0"/>
      <w:marRight w:val="0"/>
      <w:marTop w:val="0"/>
      <w:marBottom w:val="0"/>
      <w:divBdr>
        <w:top w:val="none" w:sz="0" w:space="0" w:color="auto"/>
        <w:left w:val="none" w:sz="0" w:space="0" w:color="auto"/>
        <w:bottom w:val="none" w:sz="0" w:space="0" w:color="auto"/>
        <w:right w:val="none" w:sz="0" w:space="0" w:color="auto"/>
      </w:divBdr>
    </w:div>
    <w:div w:id="499077196">
      <w:bodyDiv w:val="1"/>
      <w:marLeft w:val="0"/>
      <w:marRight w:val="0"/>
      <w:marTop w:val="0"/>
      <w:marBottom w:val="0"/>
      <w:divBdr>
        <w:top w:val="none" w:sz="0" w:space="0" w:color="auto"/>
        <w:left w:val="none" w:sz="0" w:space="0" w:color="auto"/>
        <w:bottom w:val="none" w:sz="0" w:space="0" w:color="auto"/>
        <w:right w:val="none" w:sz="0" w:space="0" w:color="auto"/>
      </w:divBdr>
      <w:divsChild>
        <w:div w:id="1162551894">
          <w:marLeft w:val="0"/>
          <w:marRight w:val="0"/>
          <w:marTop w:val="0"/>
          <w:marBottom w:val="0"/>
          <w:divBdr>
            <w:top w:val="none" w:sz="0" w:space="0" w:color="auto"/>
            <w:left w:val="none" w:sz="0" w:space="0" w:color="auto"/>
            <w:bottom w:val="none" w:sz="0" w:space="0" w:color="auto"/>
            <w:right w:val="none" w:sz="0" w:space="0" w:color="auto"/>
          </w:divBdr>
        </w:div>
        <w:div w:id="1131098698">
          <w:marLeft w:val="0"/>
          <w:marRight w:val="0"/>
          <w:marTop w:val="0"/>
          <w:marBottom w:val="0"/>
          <w:divBdr>
            <w:top w:val="none" w:sz="0" w:space="0" w:color="auto"/>
            <w:left w:val="none" w:sz="0" w:space="0" w:color="auto"/>
            <w:bottom w:val="none" w:sz="0" w:space="0" w:color="auto"/>
            <w:right w:val="none" w:sz="0" w:space="0" w:color="auto"/>
          </w:divBdr>
        </w:div>
        <w:div w:id="1909413364">
          <w:marLeft w:val="0"/>
          <w:marRight w:val="0"/>
          <w:marTop w:val="0"/>
          <w:marBottom w:val="0"/>
          <w:divBdr>
            <w:top w:val="none" w:sz="0" w:space="0" w:color="auto"/>
            <w:left w:val="none" w:sz="0" w:space="0" w:color="auto"/>
            <w:bottom w:val="none" w:sz="0" w:space="0" w:color="auto"/>
            <w:right w:val="none" w:sz="0" w:space="0" w:color="auto"/>
          </w:divBdr>
        </w:div>
        <w:div w:id="1812941784">
          <w:marLeft w:val="0"/>
          <w:marRight w:val="0"/>
          <w:marTop w:val="0"/>
          <w:marBottom w:val="0"/>
          <w:divBdr>
            <w:top w:val="none" w:sz="0" w:space="0" w:color="auto"/>
            <w:left w:val="none" w:sz="0" w:space="0" w:color="auto"/>
            <w:bottom w:val="none" w:sz="0" w:space="0" w:color="auto"/>
            <w:right w:val="none" w:sz="0" w:space="0" w:color="auto"/>
          </w:divBdr>
        </w:div>
        <w:div w:id="1855074215">
          <w:marLeft w:val="0"/>
          <w:marRight w:val="0"/>
          <w:marTop w:val="0"/>
          <w:marBottom w:val="0"/>
          <w:divBdr>
            <w:top w:val="none" w:sz="0" w:space="0" w:color="auto"/>
            <w:left w:val="none" w:sz="0" w:space="0" w:color="auto"/>
            <w:bottom w:val="none" w:sz="0" w:space="0" w:color="auto"/>
            <w:right w:val="none" w:sz="0" w:space="0" w:color="auto"/>
          </w:divBdr>
        </w:div>
      </w:divsChild>
    </w:div>
    <w:div w:id="1023944924">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
    <w:div w:id="1365792232">
      <w:bodyDiv w:val="1"/>
      <w:marLeft w:val="0"/>
      <w:marRight w:val="0"/>
      <w:marTop w:val="0"/>
      <w:marBottom w:val="0"/>
      <w:divBdr>
        <w:top w:val="none" w:sz="0" w:space="0" w:color="auto"/>
        <w:left w:val="none" w:sz="0" w:space="0" w:color="auto"/>
        <w:bottom w:val="none" w:sz="0" w:space="0" w:color="auto"/>
        <w:right w:val="none" w:sz="0" w:space="0" w:color="auto"/>
      </w:divBdr>
      <w:divsChild>
        <w:div w:id="1031610281">
          <w:marLeft w:val="0"/>
          <w:marRight w:val="0"/>
          <w:marTop w:val="0"/>
          <w:marBottom w:val="0"/>
          <w:divBdr>
            <w:top w:val="none" w:sz="0" w:space="0" w:color="auto"/>
            <w:left w:val="none" w:sz="0" w:space="0" w:color="auto"/>
            <w:bottom w:val="none" w:sz="0" w:space="0" w:color="auto"/>
            <w:right w:val="none" w:sz="0" w:space="0" w:color="auto"/>
          </w:divBdr>
        </w:div>
        <w:div w:id="718362253">
          <w:marLeft w:val="0"/>
          <w:marRight w:val="0"/>
          <w:marTop w:val="0"/>
          <w:marBottom w:val="0"/>
          <w:divBdr>
            <w:top w:val="none" w:sz="0" w:space="0" w:color="auto"/>
            <w:left w:val="none" w:sz="0" w:space="0" w:color="auto"/>
            <w:bottom w:val="none" w:sz="0" w:space="0" w:color="auto"/>
            <w:right w:val="none" w:sz="0" w:space="0" w:color="auto"/>
          </w:divBdr>
        </w:div>
        <w:div w:id="1261794935">
          <w:marLeft w:val="0"/>
          <w:marRight w:val="0"/>
          <w:marTop w:val="0"/>
          <w:marBottom w:val="0"/>
          <w:divBdr>
            <w:top w:val="none" w:sz="0" w:space="0" w:color="auto"/>
            <w:left w:val="none" w:sz="0" w:space="0" w:color="auto"/>
            <w:bottom w:val="none" w:sz="0" w:space="0" w:color="auto"/>
            <w:right w:val="none" w:sz="0" w:space="0" w:color="auto"/>
          </w:divBdr>
        </w:div>
        <w:div w:id="1048455376">
          <w:marLeft w:val="0"/>
          <w:marRight w:val="0"/>
          <w:marTop w:val="0"/>
          <w:marBottom w:val="0"/>
          <w:divBdr>
            <w:top w:val="none" w:sz="0" w:space="0" w:color="auto"/>
            <w:left w:val="none" w:sz="0" w:space="0" w:color="auto"/>
            <w:bottom w:val="none" w:sz="0" w:space="0" w:color="auto"/>
            <w:right w:val="none" w:sz="0" w:space="0" w:color="auto"/>
          </w:divBdr>
        </w:div>
        <w:div w:id="813792550">
          <w:marLeft w:val="0"/>
          <w:marRight w:val="0"/>
          <w:marTop w:val="0"/>
          <w:marBottom w:val="0"/>
          <w:divBdr>
            <w:top w:val="none" w:sz="0" w:space="0" w:color="auto"/>
            <w:left w:val="none" w:sz="0" w:space="0" w:color="auto"/>
            <w:bottom w:val="none" w:sz="0" w:space="0" w:color="auto"/>
            <w:right w:val="none" w:sz="0" w:space="0" w:color="auto"/>
          </w:divBdr>
        </w:div>
      </w:divsChild>
    </w:div>
    <w:div w:id="1571622877">
      <w:bodyDiv w:val="1"/>
      <w:marLeft w:val="0"/>
      <w:marRight w:val="0"/>
      <w:marTop w:val="0"/>
      <w:marBottom w:val="0"/>
      <w:divBdr>
        <w:top w:val="none" w:sz="0" w:space="0" w:color="auto"/>
        <w:left w:val="none" w:sz="0" w:space="0" w:color="auto"/>
        <w:bottom w:val="none" w:sz="0" w:space="0" w:color="auto"/>
        <w:right w:val="none" w:sz="0" w:space="0" w:color="auto"/>
      </w:divBdr>
    </w:div>
    <w:div w:id="1804811148">
      <w:bodyDiv w:val="1"/>
      <w:marLeft w:val="0"/>
      <w:marRight w:val="0"/>
      <w:marTop w:val="0"/>
      <w:marBottom w:val="0"/>
      <w:divBdr>
        <w:top w:val="none" w:sz="0" w:space="0" w:color="auto"/>
        <w:left w:val="none" w:sz="0" w:space="0" w:color="auto"/>
        <w:bottom w:val="none" w:sz="0" w:space="0" w:color="auto"/>
        <w:right w:val="none" w:sz="0" w:space="0" w:color="auto"/>
      </w:divBdr>
    </w:div>
    <w:div w:id="20802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meliamcucu@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1C3D-E1A9-47FC-B3B1-C749A64B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office1</cp:lastModifiedBy>
  <cp:revision>2</cp:revision>
  <cp:lastPrinted>2024-05-02T08:35:00Z</cp:lastPrinted>
  <dcterms:created xsi:type="dcterms:W3CDTF">2025-05-12T12:57:00Z</dcterms:created>
  <dcterms:modified xsi:type="dcterms:W3CDTF">2025-05-12T12:57:00Z</dcterms:modified>
</cp:coreProperties>
</file>